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5125" w:rsidRPr="00A55125" w:rsidRDefault="00A55125" w:rsidP="00A5512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55125">
        <w:rPr>
          <w:rFonts w:ascii="Times New Roman" w:hAnsi="Times New Roman" w:cs="Times New Roman"/>
          <w:sz w:val="28"/>
          <w:szCs w:val="28"/>
        </w:rPr>
        <w:t>МИНИСТЕРСТВО ОБРАЗОВАНИЯ И НАУКИ КАЛУЖСКОЙ ОБЛАСТИ</w:t>
      </w:r>
    </w:p>
    <w:p w:rsidR="00A55125" w:rsidRPr="00A55125" w:rsidRDefault="00A55125" w:rsidP="00A5512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55125">
        <w:rPr>
          <w:rFonts w:ascii="Times New Roman" w:hAnsi="Times New Roman" w:cs="Times New Roman"/>
          <w:sz w:val="28"/>
          <w:szCs w:val="28"/>
        </w:rPr>
        <w:t>ГОСУДАРСТВЕННОЕ БЮДЖЕТНОЕ ПРОФЕССИОНАЛЬНОЕ</w:t>
      </w:r>
    </w:p>
    <w:p w:rsidR="00A55125" w:rsidRPr="00A55125" w:rsidRDefault="00A55125" w:rsidP="00A5512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55125">
        <w:rPr>
          <w:rFonts w:ascii="Times New Roman" w:hAnsi="Times New Roman" w:cs="Times New Roman"/>
          <w:sz w:val="28"/>
          <w:szCs w:val="28"/>
        </w:rPr>
        <w:t>ОБРАЗОВАТЕЛЬНОЕ УЧРЕЖДЕНИЕ КАЛУЖСКОЙ ОБЛАСТИ</w:t>
      </w:r>
    </w:p>
    <w:p w:rsidR="00A55125" w:rsidRPr="00A55125" w:rsidRDefault="00A55125" w:rsidP="00A5512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55125">
        <w:rPr>
          <w:rFonts w:ascii="Times New Roman" w:hAnsi="Times New Roman" w:cs="Times New Roman"/>
          <w:sz w:val="28"/>
          <w:szCs w:val="28"/>
        </w:rPr>
        <w:t xml:space="preserve">«КАЛУЖСКИЙ КАДЕТСКИЙ МНОГОПРОФИЛЬНЫЙ ТЕХНИКУМ </w:t>
      </w:r>
    </w:p>
    <w:p w:rsidR="00A55125" w:rsidRPr="00A55125" w:rsidRDefault="00A55125" w:rsidP="00A5512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55125">
        <w:rPr>
          <w:rFonts w:ascii="Times New Roman" w:hAnsi="Times New Roman" w:cs="Times New Roman"/>
          <w:sz w:val="28"/>
          <w:szCs w:val="28"/>
        </w:rPr>
        <w:t>им. А.Т. КАРПОВА»</w:t>
      </w:r>
    </w:p>
    <w:p w:rsidR="00A55125" w:rsidRPr="00A55125" w:rsidRDefault="00A55125" w:rsidP="00A551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pacing w:val="-1"/>
          <w:sz w:val="28"/>
          <w:szCs w:val="28"/>
        </w:rPr>
      </w:pPr>
    </w:p>
    <w:p w:rsidR="00A55125" w:rsidRPr="00A55125" w:rsidRDefault="00A55125" w:rsidP="00A55125">
      <w:pPr>
        <w:widowControl w:val="0"/>
        <w:shd w:val="clear" w:color="auto" w:fill="FFFFFF"/>
        <w:tabs>
          <w:tab w:val="left" w:leader="underscore" w:pos="6754"/>
          <w:tab w:val="left" w:leader="underscore" w:pos="7733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</w:p>
    <w:p w:rsidR="00A55125" w:rsidRPr="00A55125" w:rsidRDefault="00A55125" w:rsidP="00A55125">
      <w:pPr>
        <w:widowControl w:val="0"/>
        <w:shd w:val="clear" w:color="auto" w:fill="FFFFFF"/>
        <w:tabs>
          <w:tab w:val="left" w:leader="underscore" w:pos="6754"/>
          <w:tab w:val="left" w:leader="underscore" w:pos="7733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</w:p>
    <w:p w:rsidR="00A55125" w:rsidRPr="00A55125" w:rsidRDefault="00A55125" w:rsidP="00A55125">
      <w:pPr>
        <w:widowControl w:val="0"/>
        <w:shd w:val="clear" w:color="auto" w:fill="FFFFFF"/>
        <w:tabs>
          <w:tab w:val="left" w:leader="underscore" w:pos="6754"/>
          <w:tab w:val="left" w:leader="underscore" w:pos="7733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</w:p>
    <w:p w:rsidR="00A55125" w:rsidRPr="00A55125" w:rsidRDefault="00A55125" w:rsidP="00A55125">
      <w:pPr>
        <w:widowControl w:val="0"/>
        <w:shd w:val="clear" w:color="auto" w:fill="FFFFFF"/>
        <w:tabs>
          <w:tab w:val="left" w:leader="underscore" w:pos="6754"/>
          <w:tab w:val="left" w:leader="underscore" w:pos="7733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</w:p>
    <w:p w:rsidR="00A55125" w:rsidRPr="00A55125" w:rsidRDefault="00A55125" w:rsidP="00A55125">
      <w:pPr>
        <w:widowControl w:val="0"/>
        <w:shd w:val="clear" w:color="auto" w:fill="FFFFFF"/>
        <w:tabs>
          <w:tab w:val="left" w:leader="underscore" w:pos="6754"/>
          <w:tab w:val="left" w:leader="underscore" w:pos="7733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</w:p>
    <w:p w:rsidR="00A55125" w:rsidRPr="00A55125" w:rsidRDefault="00A55125" w:rsidP="00A55125">
      <w:pPr>
        <w:widowControl w:val="0"/>
        <w:shd w:val="clear" w:color="auto" w:fill="FFFFFF"/>
        <w:tabs>
          <w:tab w:val="left" w:leader="underscore" w:pos="6754"/>
          <w:tab w:val="left" w:leader="underscore" w:pos="7733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</w:p>
    <w:p w:rsidR="00A55125" w:rsidRPr="00A55125" w:rsidRDefault="00A55125" w:rsidP="00A55125">
      <w:pPr>
        <w:widowControl w:val="0"/>
        <w:shd w:val="clear" w:color="auto" w:fill="FFFFFF"/>
        <w:tabs>
          <w:tab w:val="left" w:leader="underscore" w:pos="6754"/>
          <w:tab w:val="left" w:leader="underscore" w:pos="7733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</w:p>
    <w:p w:rsidR="00A55125" w:rsidRPr="00A55125" w:rsidRDefault="00A55125" w:rsidP="00A55125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55125">
        <w:rPr>
          <w:rFonts w:ascii="Times New Roman" w:hAnsi="Times New Roman" w:cs="Times New Roman"/>
          <w:b/>
          <w:bCs/>
          <w:sz w:val="28"/>
          <w:szCs w:val="28"/>
        </w:rPr>
        <w:t>РАБОЧАЯ ПРОГРАММА ПРОФЕССИОНАЛЬНОГО МОДУЛЯ</w:t>
      </w:r>
    </w:p>
    <w:p w:rsidR="00A55125" w:rsidRPr="00A55125" w:rsidRDefault="00A55125" w:rsidP="00A55125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55125" w:rsidRPr="00A55125" w:rsidRDefault="00A55125" w:rsidP="00A55125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55125">
        <w:rPr>
          <w:rFonts w:ascii="Times New Roman" w:hAnsi="Times New Roman" w:cs="Times New Roman"/>
          <w:b/>
          <w:bCs/>
          <w:sz w:val="28"/>
          <w:szCs w:val="28"/>
        </w:rPr>
        <w:t>ПМ.0</w:t>
      </w:r>
      <w:r w:rsidR="00DE7C32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A55125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DE7C32">
        <w:rPr>
          <w:rFonts w:ascii="Times New Roman" w:hAnsi="Times New Roman" w:cs="Times New Roman"/>
          <w:b/>
          <w:bCs/>
          <w:sz w:val="28"/>
          <w:szCs w:val="28"/>
        </w:rPr>
        <w:t>СБОРКА, РЕГУЛИРОВКА И ИСПЫТАНИЕ СБОРОЧНЫХ ЕДИНИЦ, УЗЛОВ И МЕХАНИЗМОВ МАШИН, ОБОРУДОВАНИЯ, АГРЕГАТОВ МЕХАНИЧЕСКОЙ, ГИДРАВЛИЧЕСКОЙ, ПНЕВМАТИЧЕСКОЙ ЧАСТЕЙ ИЗДЕЛИЙ МАШИНОСТРОЕНИЯ</w:t>
      </w:r>
    </w:p>
    <w:p w:rsidR="00A55125" w:rsidRPr="00A55125" w:rsidRDefault="00A55125" w:rsidP="00A55125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55125" w:rsidRPr="00A55125" w:rsidRDefault="00A55125" w:rsidP="00A55125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iCs/>
          <w:spacing w:val="1"/>
          <w:sz w:val="28"/>
          <w:szCs w:val="28"/>
        </w:rPr>
      </w:pPr>
      <w:r w:rsidRPr="00A55125">
        <w:rPr>
          <w:rFonts w:ascii="Times New Roman" w:hAnsi="Times New Roman" w:cs="Times New Roman"/>
          <w:bCs/>
          <w:iCs/>
          <w:spacing w:val="1"/>
          <w:sz w:val="28"/>
          <w:szCs w:val="28"/>
        </w:rPr>
        <w:t xml:space="preserve">по </w:t>
      </w:r>
      <w:r>
        <w:rPr>
          <w:rFonts w:ascii="Times New Roman" w:hAnsi="Times New Roman" w:cs="Times New Roman"/>
          <w:bCs/>
          <w:iCs/>
          <w:spacing w:val="1"/>
          <w:sz w:val="28"/>
          <w:szCs w:val="28"/>
        </w:rPr>
        <w:t>профессии</w:t>
      </w:r>
    </w:p>
    <w:p w:rsidR="00A55125" w:rsidRPr="00A55125" w:rsidRDefault="00A55125" w:rsidP="00A55125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A55125">
        <w:rPr>
          <w:rFonts w:ascii="Times New Roman" w:hAnsi="Times New Roman"/>
          <w:b/>
          <w:bCs/>
          <w:sz w:val="28"/>
          <w:szCs w:val="28"/>
        </w:rPr>
        <w:t>15.01.35 МАСТЕР СЛЕСАРНЫХ РАБОТ</w:t>
      </w:r>
    </w:p>
    <w:p w:rsidR="00A55125" w:rsidRPr="00A55125" w:rsidRDefault="00A55125" w:rsidP="00A551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55125" w:rsidRPr="00A55125" w:rsidRDefault="00A55125" w:rsidP="00A551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55125" w:rsidRPr="00A55125" w:rsidRDefault="00A55125" w:rsidP="00A551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55125" w:rsidRPr="00A55125" w:rsidRDefault="00A55125" w:rsidP="00A551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A55125" w:rsidRPr="00A55125" w:rsidRDefault="00A55125" w:rsidP="00A551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A55125" w:rsidRPr="00A55125" w:rsidRDefault="00A55125" w:rsidP="00A551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A55125" w:rsidRPr="00A55125" w:rsidRDefault="00A55125" w:rsidP="00A551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A55125" w:rsidRPr="00A55125" w:rsidRDefault="00A55125" w:rsidP="00A551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A55125" w:rsidRPr="00A55125" w:rsidRDefault="00A55125" w:rsidP="00A551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A55125" w:rsidRPr="00A55125" w:rsidRDefault="00A55125" w:rsidP="00A551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A55125" w:rsidRPr="00A55125" w:rsidRDefault="00A55125" w:rsidP="00A551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A55125" w:rsidRPr="00A55125" w:rsidRDefault="00A55125" w:rsidP="00A551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A55125" w:rsidRPr="00A55125" w:rsidRDefault="00A55125" w:rsidP="00A551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A55125" w:rsidRPr="00A55125" w:rsidRDefault="00A55125" w:rsidP="00A551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A55125" w:rsidRPr="00A55125" w:rsidRDefault="00A55125" w:rsidP="00A551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A55125" w:rsidRPr="00A55125" w:rsidRDefault="00A55125" w:rsidP="00A551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A55125" w:rsidRPr="00A55125" w:rsidRDefault="00A55125" w:rsidP="00A551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A55125" w:rsidRPr="00A55125" w:rsidRDefault="00A55125" w:rsidP="00A551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A55125" w:rsidRPr="00A55125" w:rsidRDefault="00A55125" w:rsidP="00A551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A55125" w:rsidRPr="00A55125" w:rsidRDefault="00A55125" w:rsidP="00A551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A55125" w:rsidRPr="00A55125" w:rsidRDefault="00A55125" w:rsidP="00A551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pacing w:val="-3"/>
          <w:sz w:val="28"/>
          <w:szCs w:val="28"/>
        </w:rPr>
      </w:pPr>
      <w:r w:rsidRPr="00A55125">
        <w:rPr>
          <w:rFonts w:ascii="Times New Roman" w:hAnsi="Times New Roman" w:cs="Times New Roman"/>
          <w:bCs/>
          <w:spacing w:val="-3"/>
          <w:sz w:val="28"/>
          <w:szCs w:val="28"/>
        </w:rPr>
        <w:t>Калуга</w:t>
      </w:r>
    </w:p>
    <w:p w:rsidR="00A55125" w:rsidRPr="00A55125" w:rsidRDefault="00A55125" w:rsidP="00A551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pacing w:val="-3"/>
          <w:sz w:val="28"/>
          <w:szCs w:val="28"/>
        </w:rPr>
      </w:pPr>
      <w:r w:rsidRPr="00A55125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202</w:t>
      </w:r>
      <w:r>
        <w:rPr>
          <w:rFonts w:ascii="Times New Roman" w:hAnsi="Times New Roman" w:cs="Times New Roman"/>
          <w:bCs/>
          <w:spacing w:val="-3"/>
          <w:sz w:val="28"/>
          <w:szCs w:val="28"/>
        </w:rPr>
        <w:t>1</w:t>
      </w:r>
    </w:p>
    <w:p w:rsidR="00A55125" w:rsidRPr="009B28D0" w:rsidRDefault="00A55125" w:rsidP="00A55125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B28D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Рабочая программа </w:t>
      </w:r>
      <w:r>
        <w:rPr>
          <w:rFonts w:ascii="Times New Roman" w:eastAsia="Times New Roman" w:hAnsi="Times New Roman" w:cs="Times New Roman"/>
          <w:sz w:val="28"/>
          <w:szCs w:val="28"/>
        </w:rPr>
        <w:t>профессионального модуля</w:t>
      </w:r>
      <w:r w:rsidR="00DE7C32" w:rsidRPr="00A55125">
        <w:rPr>
          <w:rFonts w:ascii="Times New Roman" w:hAnsi="Times New Roman" w:cs="Times New Roman"/>
          <w:b/>
          <w:bCs/>
          <w:sz w:val="28"/>
          <w:szCs w:val="28"/>
        </w:rPr>
        <w:t>ПМ.0</w:t>
      </w:r>
      <w:r w:rsidR="00DE7C32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DE7C32" w:rsidRPr="00A55125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DE7C32">
        <w:rPr>
          <w:rFonts w:ascii="Times New Roman" w:hAnsi="Times New Roman" w:cs="Times New Roman"/>
          <w:b/>
          <w:bCs/>
          <w:sz w:val="28"/>
          <w:szCs w:val="28"/>
        </w:rPr>
        <w:t>Сборка, регулировка и испытание сборочных единиц, узлов и механизмов машин, оборудования, агрегатов механической, гидравлической, пневматической частей изделий машиностроения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9B28D0">
        <w:rPr>
          <w:rFonts w:ascii="Times New Roman" w:eastAsia="Times New Roman" w:hAnsi="Times New Roman" w:cs="Times New Roman"/>
          <w:sz w:val="28"/>
          <w:szCs w:val="28"/>
        </w:rPr>
        <w:t xml:space="preserve">(далее – Программа)разработана на основе Федерального государственного образовательного стандарта среднего профессионального образования (далее – ФГОС СПО) по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профессии </w:t>
      </w:r>
      <w:r w:rsidRPr="009B28D0">
        <w:rPr>
          <w:rFonts w:ascii="Times New Roman" w:eastAsia="Times New Roman" w:hAnsi="Times New Roman" w:cs="Times New Roman"/>
          <w:b/>
          <w:sz w:val="28"/>
          <w:szCs w:val="28"/>
        </w:rPr>
        <w:t>15.01.35 Мастер слесарных работ</w:t>
      </w:r>
      <w:r w:rsidRPr="009B28D0">
        <w:rPr>
          <w:rFonts w:ascii="Times New Roman" w:eastAsia="Times New Roman" w:hAnsi="Times New Roman" w:cs="Times New Roman"/>
          <w:sz w:val="28"/>
          <w:szCs w:val="28"/>
        </w:rPr>
        <w:t xml:space="preserve"> (приказ Министерства образования и науки РФ от 09.12.2016 г. №15</w:t>
      </w:r>
      <w:r>
        <w:rPr>
          <w:rFonts w:ascii="Times New Roman" w:eastAsia="Times New Roman" w:hAnsi="Times New Roman" w:cs="Times New Roman"/>
          <w:sz w:val="28"/>
          <w:szCs w:val="28"/>
        </w:rPr>
        <w:t>76</w:t>
      </w:r>
      <w:r w:rsidRPr="009B28D0">
        <w:rPr>
          <w:rFonts w:ascii="Times New Roman" w:eastAsia="Times New Roman" w:hAnsi="Times New Roman" w:cs="Times New Roman"/>
          <w:sz w:val="28"/>
          <w:szCs w:val="28"/>
        </w:rPr>
        <w:t xml:space="preserve">), входящей в состав укрупнённой группы специальностей </w:t>
      </w:r>
      <w:r>
        <w:rPr>
          <w:rFonts w:ascii="Times New Roman" w:eastAsia="Times New Roman" w:hAnsi="Times New Roman" w:cs="Times New Roman"/>
          <w:sz w:val="28"/>
          <w:szCs w:val="28"/>
        </w:rPr>
        <w:t>15</w:t>
      </w:r>
      <w:r w:rsidRPr="009B28D0">
        <w:rPr>
          <w:rFonts w:ascii="Times New Roman" w:eastAsia="Times New Roman" w:hAnsi="Times New Roman" w:cs="Times New Roman"/>
          <w:sz w:val="28"/>
          <w:szCs w:val="28"/>
        </w:rPr>
        <w:t xml:space="preserve">.00.00 </w:t>
      </w:r>
      <w:r>
        <w:rPr>
          <w:rFonts w:ascii="Times New Roman" w:eastAsia="Times New Roman" w:hAnsi="Times New Roman" w:cs="Times New Roman"/>
          <w:sz w:val="28"/>
          <w:szCs w:val="28"/>
        </w:rPr>
        <w:t>Машиностроение</w:t>
      </w:r>
      <w:r w:rsidRPr="009B28D0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r w:rsidRPr="009B28D0">
        <w:rPr>
          <w:rFonts w:ascii="Times New Roman" w:eastAsia="Times New Roman" w:hAnsi="Times New Roman" w:cs="Times New Roman"/>
          <w:bCs/>
          <w:sz w:val="28"/>
          <w:szCs w:val="28"/>
        </w:rPr>
        <w:t>примерной программы</w:t>
      </w:r>
      <w:r w:rsidR="003E5DE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3E5DEF">
        <w:rPr>
          <w:rFonts w:ascii="Times New Roman" w:eastAsia="Times New Roman" w:hAnsi="Times New Roman" w:cs="Times New Roman"/>
          <w:sz w:val="28"/>
          <w:szCs w:val="28"/>
        </w:rPr>
        <w:t xml:space="preserve">профессионального модуля </w:t>
      </w:r>
      <w:r w:rsidR="003E5DEF" w:rsidRPr="003E5DEF">
        <w:rPr>
          <w:rFonts w:ascii="Times New Roman" w:hAnsi="Times New Roman" w:cs="Times New Roman"/>
          <w:bCs/>
          <w:sz w:val="28"/>
          <w:szCs w:val="28"/>
        </w:rPr>
        <w:t>ПМ.02. Сборка, регулировка и испытание сборочных единиц, узлов и механизмов машин, оборудования, агрегатов механической, гидравлической, пневматической частей изделий машиностроения</w:t>
      </w:r>
      <w:r w:rsidRPr="009B28D0">
        <w:rPr>
          <w:rFonts w:ascii="Times New Roman" w:eastAsia="Times New Roman" w:hAnsi="Times New Roman" w:cs="Times New Roman"/>
          <w:bCs/>
          <w:sz w:val="28"/>
          <w:szCs w:val="28"/>
        </w:rPr>
        <w:t xml:space="preserve"> (зарегистрирована в Федеральном реестре примерных образовательных программ СПО №</w:t>
      </w:r>
      <w:r w:rsidRPr="009B28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15.01.35-170331</w:t>
      </w:r>
      <w:r w:rsidRPr="009B28D0">
        <w:rPr>
          <w:rFonts w:ascii="Times New Roman" w:eastAsia="Times New Roman" w:hAnsi="Times New Roman" w:cs="Times New Roman"/>
          <w:bCs/>
          <w:sz w:val="28"/>
          <w:szCs w:val="28"/>
        </w:rPr>
        <w:t>).</w:t>
      </w:r>
    </w:p>
    <w:p w:rsidR="00A55125" w:rsidRPr="009B28D0" w:rsidRDefault="00A55125" w:rsidP="00A5512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28D0">
        <w:rPr>
          <w:rFonts w:ascii="Times New Roman" w:eastAsia="Times New Roman" w:hAnsi="Times New Roman" w:cs="Times New Roman"/>
          <w:spacing w:val="1"/>
          <w:sz w:val="28"/>
          <w:szCs w:val="28"/>
        </w:rPr>
        <w:t>С</w:t>
      </w:r>
      <w:r w:rsidRPr="009B28D0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9B28D0">
        <w:rPr>
          <w:rFonts w:ascii="Times New Roman" w:eastAsia="Times New Roman" w:hAnsi="Times New Roman" w:cs="Times New Roman"/>
          <w:spacing w:val="2"/>
          <w:sz w:val="28"/>
          <w:szCs w:val="28"/>
        </w:rPr>
        <w:t>д</w:t>
      </w:r>
      <w:r w:rsidRPr="009B28D0"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 w:rsidRPr="009B28D0">
        <w:rPr>
          <w:rFonts w:ascii="Times New Roman" w:eastAsia="Times New Roman" w:hAnsi="Times New Roman" w:cs="Times New Roman"/>
          <w:sz w:val="28"/>
          <w:szCs w:val="28"/>
        </w:rPr>
        <w:t>рж</w:t>
      </w:r>
      <w:r w:rsidRPr="009B28D0"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 w:rsidRPr="009B28D0">
        <w:rPr>
          <w:rFonts w:ascii="Times New Roman" w:eastAsia="Times New Roman" w:hAnsi="Times New Roman" w:cs="Times New Roman"/>
          <w:sz w:val="28"/>
          <w:szCs w:val="28"/>
        </w:rPr>
        <w:t>ниепро</w:t>
      </w:r>
      <w:r w:rsidRPr="009B28D0">
        <w:rPr>
          <w:rFonts w:ascii="Times New Roman" w:eastAsia="Times New Roman" w:hAnsi="Times New Roman" w:cs="Times New Roman"/>
          <w:spacing w:val="1"/>
          <w:sz w:val="28"/>
          <w:szCs w:val="28"/>
        </w:rPr>
        <w:t>г</w:t>
      </w:r>
      <w:r w:rsidRPr="009B28D0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9B28D0">
        <w:rPr>
          <w:rFonts w:ascii="Times New Roman" w:eastAsia="Times New Roman" w:hAnsi="Times New Roman" w:cs="Times New Roman"/>
          <w:spacing w:val="1"/>
          <w:sz w:val="28"/>
          <w:szCs w:val="28"/>
        </w:rPr>
        <w:t>амм</w:t>
      </w:r>
      <w:r w:rsidRPr="009B28D0">
        <w:rPr>
          <w:rFonts w:ascii="Times New Roman" w:eastAsia="Times New Roman" w:hAnsi="Times New Roman" w:cs="Times New Roman"/>
          <w:sz w:val="28"/>
          <w:szCs w:val="28"/>
        </w:rPr>
        <w:t>ыр</w:t>
      </w:r>
      <w:r w:rsidRPr="009B28D0">
        <w:rPr>
          <w:rFonts w:ascii="Times New Roman" w:eastAsia="Times New Roman" w:hAnsi="Times New Roman" w:cs="Times New Roman"/>
          <w:spacing w:val="1"/>
          <w:sz w:val="28"/>
          <w:szCs w:val="28"/>
        </w:rPr>
        <w:t>еа</w:t>
      </w:r>
      <w:r w:rsidRPr="009B28D0">
        <w:rPr>
          <w:rFonts w:ascii="Times New Roman" w:eastAsia="Times New Roman" w:hAnsi="Times New Roman" w:cs="Times New Roman"/>
          <w:sz w:val="28"/>
          <w:szCs w:val="28"/>
        </w:rPr>
        <w:t>лиз</w:t>
      </w:r>
      <w:r w:rsidRPr="009B28D0">
        <w:rPr>
          <w:rFonts w:ascii="Times New Roman" w:eastAsia="Times New Roman" w:hAnsi="Times New Roman" w:cs="Times New Roman"/>
          <w:spacing w:val="-5"/>
          <w:sz w:val="28"/>
          <w:szCs w:val="28"/>
        </w:rPr>
        <w:t>у</w:t>
      </w:r>
      <w:r w:rsidRPr="009B28D0">
        <w:rPr>
          <w:rFonts w:ascii="Times New Roman" w:eastAsia="Times New Roman" w:hAnsi="Times New Roman" w:cs="Times New Roman"/>
          <w:spacing w:val="6"/>
          <w:sz w:val="28"/>
          <w:szCs w:val="28"/>
        </w:rPr>
        <w:t>е</w:t>
      </w:r>
      <w:r w:rsidRPr="009B28D0"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 w:rsidRPr="009B28D0">
        <w:rPr>
          <w:rFonts w:ascii="Times New Roman" w:eastAsia="Times New Roman" w:hAnsi="Times New Roman" w:cs="Times New Roman"/>
          <w:spacing w:val="1"/>
          <w:sz w:val="28"/>
          <w:szCs w:val="28"/>
        </w:rPr>
        <w:t>с</w:t>
      </w:r>
      <w:r w:rsidRPr="009B28D0">
        <w:rPr>
          <w:rFonts w:ascii="Times New Roman" w:eastAsia="Times New Roman" w:hAnsi="Times New Roman" w:cs="Times New Roman"/>
          <w:sz w:val="28"/>
          <w:szCs w:val="28"/>
        </w:rPr>
        <w:t>явпроц</w:t>
      </w:r>
      <w:r w:rsidRPr="009B28D0">
        <w:rPr>
          <w:rFonts w:ascii="Times New Roman" w:eastAsia="Times New Roman" w:hAnsi="Times New Roman" w:cs="Times New Roman"/>
          <w:spacing w:val="1"/>
          <w:sz w:val="28"/>
          <w:szCs w:val="28"/>
        </w:rPr>
        <w:t>есс</w:t>
      </w:r>
      <w:r w:rsidRPr="009B28D0">
        <w:rPr>
          <w:rFonts w:ascii="Times New Roman" w:eastAsia="Times New Roman" w:hAnsi="Times New Roman" w:cs="Times New Roman"/>
          <w:sz w:val="28"/>
          <w:szCs w:val="28"/>
        </w:rPr>
        <w:t>ео</w:t>
      </w:r>
      <w:r w:rsidRPr="009B28D0">
        <w:rPr>
          <w:rFonts w:ascii="Times New Roman" w:eastAsia="Times New Roman" w:hAnsi="Times New Roman" w:cs="Times New Roman"/>
          <w:spacing w:val="1"/>
          <w:sz w:val="28"/>
          <w:szCs w:val="28"/>
        </w:rPr>
        <w:t>с</w:t>
      </w:r>
      <w:r w:rsidRPr="009B28D0">
        <w:rPr>
          <w:rFonts w:ascii="Times New Roman" w:eastAsia="Times New Roman" w:hAnsi="Times New Roman" w:cs="Times New Roman"/>
          <w:spacing w:val="-2"/>
          <w:sz w:val="28"/>
          <w:szCs w:val="28"/>
        </w:rPr>
        <w:t>в</w:t>
      </w:r>
      <w:r w:rsidRPr="009B28D0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9B28D0"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 w:rsidRPr="009B28D0">
        <w:rPr>
          <w:rFonts w:ascii="Times New Roman" w:eastAsia="Times New Roman" w:hAnsi="Times New Roman" w:cs="Times New Roman"/>
          <w:sz w:val="28"/>
          <w:szCs w:val="28"/>
        </w:rPr>
        <w:t>ния</w:t>
      </w:r>
      <w:r w:rsidRPr="009B28D0">
        <w:rPr>
          <w:rFonts w:ascii="Times New Roman" w:eastAsia="Times New Roman" w:hAnsi="Times New Roman" w:cs="Times New Roman"/>
          <w:spacing w:val="1"/>
          <w:sz w:val="28"/>
          <w:szCs w:val="28"/>
        </w:rPr>
        <w:t>обучающимися</w:t>
      </w:r>
      <w:r w:rsidRPr="009B28D0">
        <w:rPr>
          <w:rFonts w:ascii="Times New Roman" w:eastAsia="Times New Roman" w:hAnsi="Times New Roman" w:cs="Times New Roman"/>
          <w:sz w:val="28"/>
          <w:szCs w:val="28"/>
        </w:rPr>
        <w:t>про</w:t>
      </w:r>
      <w:r w:rsidRPr="009B28D0">
        <w:rPr>
          <w:rFonts w:ascii="Times New Roman" w:eastAsia="Times New Roman" w:hAnsi="Times New Roman" w:cs="Times New Roman"/>
          <w:spacing w:val="1"/>
          <w:sz w:val="28"/>
          <w:szCs w:val="28"/>
        </w:rPr>
        <w:t>г</w:t>
      </w:r>
      <w:r w:rsidRPr="009B28D0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9B28D0">
        <w:rPr>
          <w:rFonts w:ascii="Times New Roman" w:eastAsia="Times New Roman" w:hAnsi="Times New Roman" w:cs="Times New Roman"/>
          <w:spacing w:val="1"/>
          <w:sz w:val="28"/>
          <w:szCs w:val="28"/>
        </w:rPr>
        <w:t>амм</w:t>
      </w:r>
      <w:r w:rsidRPr="009B28D0">
        <w:rPr>
          <w:rFonts w:ascii="Times New Roman" w:eastAsia="Times New Roman" w:hAnsi="Times New Roman" w:cs="Times New Roman"/>
          <w:sz w:val="28"/>
          <w:szCs w:val="28"/>
        </w:rPr>
        <w:t xml:space="preserve">ы подготовки </w:t>
      </w:r>
      <w:r>
        <w:rPr>
          <w:rFonts w:ascii="Times New Roman" w:eastAsia="Times New Roman" w:hAnsi="Times New Roman" w:cs="Times New Roman"/>
          <w:sz w:val="28"/>
          <w:szCs w:val="28"/>
        </w:rPr>
        <w:t>квалифицированных рабочих, служащих</w:t>
      </w:r>
      <w:r w:rsidRPr="009B28D0">
        <w:rPr>
          <w:rFonts w:ascii="Times New Roman" w:eastAsia="Times New Roman" w:hAnsi="Times New Roman" w:cs="Times New Roman"/>
          <w:sz w:val="28"/>
          <w:szCs w:val="28"/>
        </w:rPr>
        <w:t xml:space="preserve"> (далее – </w:t>
      </w:r>
      <w:proofErr w:type="gramStart"/>
      <w:r w:rsidRPr="009B28D0">
        <w:rPr>
          <w:rFonts w:ascii="Times New Roman" w:eastAsia="Times New Roman" w:hAnsi="Times New Roman" w:cs="Times New Roman"/>
          <w:sz w:val="28"/>
          <w:szCs w:val="28"/>
        </w:rPr>
        <w:t>ПП</w:t>
      </w:r>
      <w:r>
        <w:rPr>
          <w:rFonts w:ascii="Times New Roman" w:eastAsia="Times New Roman" w:hAnsi="Times New Roman" w:cs="Times New Roman"/>
          <w:sz w:val="28"/>
          <w:szCs w:val="28"/>
        </w:rPr>
        <w:t>КРС</w:t>
      </w:r>
      <w:r w:rsidRPr="009B28D0">
        <w:rPr>
          <w:rFonts w:ascii="Times New Roman" w:eastAsia="Times New Roman" w:hAnsi="Times New Roman" w:cs="Times New Roman"/>
          <w:sz w:val="28"/>
          <w:szCs w:val="28"/>
        </w:rPr>
        <w:t>)по</w:t>
      </w:r>
      <w:proofErr w:type="gramEnd"/>
      <w:r w:rsidRPr="009B28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профессии </w:t>
      </w:r>
      <w:r w:rsidRPr="009B28D0">
        <w:rPr>
          <w:rFonts w:ascii="Times New Roman" w:eastAsia="Times New Roman" w:hAnsi="Times New Roman" w:cs="Times New Roman"/>
          <w:b/>
          <w:sz w:val="28"/>
          <w:szCs w:val="28"/>
        </w:rPr>
        <w:t>15.01.35 Мастер слесарных работ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A55125" w:rsidRPr="009B28D0" w:rsidRDefault="00A55125" w:rsidP="00A55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</w:p>
    <w:p w:rsidR="00A55125" w:rsidRPr="009B28D0" w:rsidRDefault="00A55125" w:rsidP="00A55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28D0">
        <w:rPr>
          <w:rFonts w:ascii="Times New Roman" w:eastAsia="Times New Roman" w:hAnsi="Times New Roman" w:cs="Times New Roman"/>
          <w:sz w:val="28"/>
          <w:szCs w:val="28"/>
        </w:rPr>
        <w:t xml:space="preserve">Организация-разработчик: Государственное бюджетное профессиональное образовательное учреждение Калужской области «Калужский кадетский многопрофильный техникум им. </w:t>
      </w:r>
      <w:proofErr w:type="spellStart"/>
      <w:r w:rsidRPr="009B28D0">
        <w:rPr>
          <w:rFonts w:ascii="Times New Roman" w:eastAsia="Times New Roman" w:hAnsi="Times New Roman" w:cs="Times New Roman"/>
          <w:sz w:val="28"/>
          <w:szCs w:val="28"/>
        </w:rPr>
        <w:t>А.Т.Карпова</w:t>
      </w:r>
      <w:proofErr w:type="spellEnd"/>
      <w:r w:rsidRPr="009B28D0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A55125" w:rsidRPr="009B28D0" w:rsidRDefault="00A55125" w:rsidP="00A55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55125" w:rsidRPr="009B28D0" w:rsidRDefault="00A55125" w:rsidP="00A55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28D0">
        <w:rPr>
          <w:rFonts w:ascii="Times New Roman" w:eastAsia="Times New Roman" w:hAnsi="Times New Roman" w:cs="Times New Roman"/>
          <w:sz w:val="28"/>
          <w:szCs w:val="28"/>
        </w:rPr>
        <w:t xml:space="preserve">Разработчик: </w:t>
      </w:r>
      <w:r w:rsidR="003118B5">
        <w:rPr>
          <w:rFonts w:ascii="Times New Roman" w:eastAsia="Times New Roman" w:hAnsi="Times New Roman" w:cs="Times New Roman"/>
          <w:sz w:val="28"/>
          <w:szCs w:val="28"/>
        </w:rPr>
        <w:t xml:space="preserve">И.В. </w:t>
      </w:r>
      <w:proofErr w:type="spellStart"/>
      <w:r w:rsidR="003118B5">
        <w:rPr>
          <w:rFonts w:ascii="Times New Roman" w:eastAsia="Times New Roman" w:hAnsi="Times New Roman" w:cs="Times New Roman"/>
          <w:sz w:val="28"/>
          <w:szCs w:val="28"/>
        </w:rPr>
        <w:t>Шафарж</w:t>
      </w:r>
      <w:proofErr w:type="spellEnd"/>
      <w:r w:rsidRPr="009B28D0">
        <w:rPr>
          <w:rFonts w:ascii="Times New Roman" w:eastAsia="Times New Roman" w:hAnsi="Times New Roman" w:cs="Times New Roman"/>
          <w:sz w:val="28"/>
          <w:szCs w:val="28"/>
        </w:rPr>
        <w:t>, преподаватель высшей квалификационной категории</w:t>
      </w:r>
    </w:p>
    <w:p w:rsidR="00A55125" w:rsidRDefault="00A55125" w:rsidP="00A551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55125" w:rsidRDefault="00A55125" w:rsidP="00A551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55125" w:rsidRPr="009B28D0" w:rsidRDefault="00A55125" w:rsidP="00A551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118B5" w:rsidRPr="00C66622" w:rsidRDefault="003118B5" w:rsidP="003118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6622">
        <w:rPr>
          <w:rFonts w:ascii="Times New Roman" w:eastAsia="Times New Roman" w:hAnsi="Times New Roman" w:cs="Times New Roman"/>
          <w:sz w:val="28"/>
          <w:szCs w:val="28"/>
        </w:rPr>
        <w:t>Рассмотрена на заседании цикловой комиссии</w:t>
      </w:r>
    </w:p>
    <w:p w:rsidR="003118B5" w:rsidRPr="00C66622" w:rsidRDefault="003118B5" w:rsidP="003118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6622">
        <w:rPr>
          <w:rFonts w:ascii="Times New Roman" w:eastAsia="Times New Roman" w:hAnsi="Times New Roman" w:cs="Times New Roman"/>
          <w:sz w:val="28"/>
          <w:szCs w:val="28"/>
        </w:rPr>
        <w:t xml:space="preserve"> преподавателей профессионального цикла</w:t>
      </w:r>
    </w:p>
    <w:p w:rsidR="003118B5" w:rsidRPr="00C66622" w:rsidRDefault="003118B5" w:rsidP="003118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118B5" w:rsidRPr="009B28D0" w:rsidRDefault="003118B5" w:rsidP="003118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6622">
        <w:rPr>
          <w:rFonts w:ascii="Times New Roman" w:eastAsia="Times New Roman" w:hAnsi="Times New Roman" w:cs="Times New Roman"/>
          <w:sz w:val="28"/>
          <w:szCs w:val="28"/>
        </w:rPr>
        <w:t>Протокол от «</w:t>
      </w:r>
      <w:r w:rsidR="003E5DEF">
        <w:rPr>
          <w:rFonts w:ascii="Times New Roman" w:eastAsia="Times New Roman" w:hAnsi="Times New Roman" w:cs="Times New Roman"/>
          <w:sz w:val="28"/>
          <w:szCs w:val="28"/>
        </w:rPr>
        <w:t>15</w:t>
      </w:r>
      <w:r w:rsidRPr="00C66622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3E5DEF">
        <w:rPr>
          <w:rFonts w:ascii="Times New Roman" w:eastAsia="Times New Roman" w:hAnsi="Times New Roman" w:cs="Times New Roman"/>
          <w:sz w:val="28"/>
          <w:szCs w:val="28"/>
        </w:rPr>
        <w:t>сентября 2021 г. № 1</w:t>
      </w:r>
    </w:p>
    <w:p w:rsidR="00A55125" w:rsidRDefault="00A55125" w:rsidP="00A5512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96D33" w:rsidRDefault="00396D33">
      <w:pPr>
        <w:rPr>
          <w:rFonts w:ascii="Times New Roman" w:hAnsi="Times New Roman" w:cs="Times New Roman"/>
        </w:rPr>
      </w:pPr>
    </w:p>
    <w:p w:rsidR="00A55125" w:rsidRDefault="00A55125">
      <w:pPr>
        <w:rPr>
          <w:rFonts w:ascii="Times New Roman" w:hAnsi="Times New Roman" w:cs="Times New Roman"/>
        </w:rPr>
      </w:pPr>
    </w:p>
    <w:p w:rsidR="00A55125" w:rsidRDefault="00A55125">
      <w:pPr>
        <w:rPr>
          <w:rFonts w:ascii="Times New Roman" w:hAnsi="Times New Roman" w:cs="Times New Roman"/>
        </w:rPr>
      </w:pPr>
    </w:p>
    <w:p w:rsidR="00A55125" w:rsidRDefault="00A55125">
      <w:pPr>
        <w:rPr>
          <w:rFonts w:ascii="Times New Roman" w:hAnsi="Times New Roman" w:cs="Times New Roman"/>
        </w:rPr>
      </w:pPr>
    </w:p>
    <w:p w:rsidR="00F11709" w:rsidRDefault="00F11709">
      <w:pPr>
        <w:rPr>
          <w:rFonts w:ascii="Times New Roman" w:hAnsi="Times New Roman" w:cs="Times New Roman"/>
        </w:rPr>
      </w:pPr>
    </w:p>
    <w:p w:rsidR="00F11709" w:rsidRPr="00E13BB0" w:rsidRDefault="00F11709" w:rsidP="00F11709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E13BB0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F11709" w:rsidRPr="00E13BB0" w:rsidRDefault="00F11709" w:rsidP="00F11709">
      <w:pPr>
        <w:rPr>
          <w:rFonts w:ascii="Times New Roman" w:hAnsi="Times New Roman"/>
          <w:b/>
          <w:sz w:val="28"/>
          <w:szCs w:val="28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F11709" w:rsidRPr="00E13BB0" w:rsidTr="008F686C">
        <w:trPr>
          <w:trHeight w:val="394"/>
        </w:trPr>
        <w:tc>
          <w:tcPr>
            <w:tcW w:w="9007" w:type="dxa"/>
          </w:tcPr>
          <w:p w:rsidR="00F11709" w:rsidRPr="00E13BB0" w:rsidRDefault="00F11709" w:rsidP="003E5DEF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E13BB0">
              <w:rPr>
                <w:rFonts w:ascii="Times New Roman" w:hAnsi="Times New Roman"/>
                <w:b/>
                <w:sz w:val="28"/>
                <w:szCs w:val="28"/>
              </w:rPr>
              <w:t xml:space="preserve">1. ОБЩАЯ ХАРАКТЕРИСТИКА </w:t>
            </w:r>
            <w:bookmarkStart w:id="0" w:name="_GoBack"/>
            <w:bookmarkEnd w:id="0"/>
            <w:r w:rsidRPr="00E13BB0">
              <w:rPr>
                <w:rFonts w:ascii="Times New Roman" w:hAnsi="Times New Roman"/>
                <w:b/>
                <w:sz w:val="28"/>
                <w:szCs w:val="28"/>
              </w:rPr>
              <w:t>РАБОЧЕЙ ПРОГРАММЫ ПРОФЕССИОНАЛЬНОГО МОДУЛЯ</w:t>
            </w:r>
          </w:p>
        </w:tc>
        <w:tc>
          <w:tcPr>
            <w:tcW w:w="800" w:type="dxa"/>
          </w:tcPr>
          <w:p w:rsidR="00F11709" w:rsidRPr="00E13BB0" w:rsidRDefault="00F11709" w:rsidP="008F686C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11709" w:rsidRPr="00E13BB0" w:rsidTr="008F686C">
        <w:trPr>
          <w:trHeight w:val="720"/>
        </w:trPr>
        <w:tc>
          <w:tcPr>
            <w:tcW w:w="9007" w:type="dxa"/>
          </w:tcPr>
          <w:p w:rsidR="00F11709" w:rsidRPr="00E13BB0" w:rsidRDefault="00F11709" w:rsidP="008F686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E13BB0">
              <w:rPr>
                <w:rFonts w:ascii="Times New Roman" w:hAnsi="Times New Roman"/>
                <w:b/>
                <w:sz w:val="28"/>
                <w:szCs w:val="28"/>
              </w:rPr>
              <w:t>2. СТРУКТУРА И СОДЕРЖАНИЕ ПРОФЕССИОНАЛЬНОГО МОДУЛЯ</w:t>
            </w:r>
          </w:p>
          <w:p w:rsidR="00F11709" w:rsidRPr="00E13BB0" w:rsidRDefault="00F11709" w:rsidP="008F686C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13BB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3. УСЛОВИЯ РЕАЛИЗАЦИИ ПРОГРАММЫ ПРОФЕССИОНАЛЬНОГО МОДУЛЯ </w:t>
            </w:r>
          </w:p>
        </w:tc>
        <w:tc>
          <w:tcPr>
            <w:tcW w:w="800" w:type="dxa"/>
          </w:tcPr>
          <w:p w:rsidR="00F11709" w:rsidRPr="00E13BB0" w:rsidRDefault="00F11709" w:rsidP="008F686C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11709" w:rsidRPr="00E13BB0" w:rsidTr="008F686C">
        <w:trPr>
          <w:trHeight w:val="692"/>
        </w:trPr>
        <w:tc>
          <w:tcPr>
            <w:tcW w:w="9007" w:type="dxa"/>
          </w:tcPr>
          <w:p w:rsidR="00F11709" w:rsidRPr="00E13BB0" w:rsidRDefault="00F11709" w:rsidP="008F686C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13BB0">
              <w:rPr>
                <w:rFonts w:ascii="Times New Roman" w:hAnsi="Times New Roman"/>
                <w:b/>
                <w:sz w:val="28"/>
                <w:szCs w:val="28"/>
              </w:rPr>
              <w:t xml:space="preserve">4. КОНТРОЛЬ И ОЦЕНКА РЕЗУЛЬТАТОВ ОСВОЕНИЯ ПРОФЕССИОНАЛЬНОГО МОДУЛЯ </w:t>
            </w:r>
          </w:p>
        </w:tc>
        <w:tc>
          <w:tcPr>
            <w:tcW w:w="800" w:type="dxa"/>
          </w:tcPr>
          <w:p w:rsidR="00F11709" w:rsidRPr="00E13BB0" w:rsidRDefault="00F11709" w:rsidP="008F686C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F11709" w:rsidRDefault="00F11709" w:rsidP="00F11709">
      <w:pPr>
        <w:rPr>
          <w:rFonts w:ascii="Times New Roman" w:hAnsi="Times New Roman" w:cs="Times New Roman"/>
          <w:b/>
          <w:sz w:val="28"/>
          <w:szCs w:val="28"/>
        </w:rPr>
      </w:pPr>
      <w:r w:rsidRPr="006B5858">
        <w:rPr>
          <w:rFonts w:ascii="Times New Roman" w:hAnsi="Times New Roman" w:cs="Times New Roman"/>
          <w:b/>
          <w:sz w:val="28"/>
          <w:szCs w:val="28"/>
        </w:rPr>
        <w:t xml:space="preserve">5. КОНТРОЛЬ И ОЦЕНКА РЕЗУЛЬТАТОВ ОСВОЕНИЯ ОБУЧАЮЩИМИСЯ </w:t>
      </w:r>
      <w:r w:rsidRPr="00A55125">
        <w:rPr>
          <w:rFonts w:ascii="Times New Roman" w:hAnsi="Times New Roman"/>
          <w:b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МОДУЛЯ</w:t>
      </w:r>
      <w:r w:rsidRPr="006B5858">
        <w:rPr>
          <w:rFonts w:ascii="Times New Roman" w:hAnsi="Times New Roman" w:cs="Times New Roman"/>
          <w:b/>
          <w:sz w:val="28"/>
          <w:szCs w:val="28"/>
        </w:rPr>
        <w:t xml:space="preserve"> В ЧАСТИ ДОСТИЖЕНИЯ ЛИЧНОСТНЫХ РЕЗУЛЬТАТОВ</w:t>
      </w:r>
    </w:p>
    <w:p w:rsidR="00F11709" w:rsidRPr="006B5858" w:rsidRDefault="00F11709" w:rsidP="00F11709">
      <w:pPr>
        <w:widowControl w:val="0"/>
        <w:autoSpaceDE w:val="0"/>
        <w:autoSpaceDN w:val="0"/>
        <w:adjustRightInd w:val="0"/>
        <w:spacing w:before="120" w:after="120"/>
        <w:ind w:right="-1"/>
        <w:rPr>
          <w:rFonts w:ascii="Times New Roman" w:eastAsia="Times New Roman" w:hAnsi="Times New Roman"/>
          <w:b/>
          <w:kern w:val="2"/>
          <w:sz w:val="24"/>
          <w:szCs w:val="24"/>
          <w:lang w:eastAsia="ko-KR"/>
        </w:rPr>
      </w:pPr>
      <w:r w:rsidRPr="006B5858">
        <w:rPr>
          <w:rFonts w:ascii="Times New Roman" w:hAnsi="Times New Roman"/>
          <w:b/>
          <w:sz w:val="28"/>
          <w:szCs w:val="28"/>
        </w:rPr>
        <w:t xml:space="preserve">6. </w:t>
      </w:r>
      <w:r w:rsidRPr="006B5858">
        <w:rPr>
          <w:rFonts w:ascii="Times New Roman" w:eastAsia="Times New Roman" w:hAnsi="Times New Roman"/>
          <w:b/>
          <w:sz w:val="28"/>
          <w:szCs w:val="28"/>
        </w:rPr>
        <w:t xml:space="preserve">МЕРОПРИЯТИЯ, ЗАПЛАНИРОВАННЫЕ НА ПЕРИОД РЕАЛИЗАЦИИ </w:t>
      </w:r>
      <w:r w:rsidRPr="00A55125">
        <w:rPr>
          <w:rFonts w:ascii="Times New Roman" w:hAnsi="Times New Roman"/>
          <w:b/>
          <w:sz w:val="28"/>
          <w:szCs w:val="28"/>
        </w:rPr>
        <w:t>ПРОФЕССИОНАЛЬНОГО</w:t>
      </w:r>
      <w:r>
        <w:rPr>
          <w:rFonts w:ascii="Times New Roman" w:eastAsia="Times New Roman" w:hAnsi="Times New Roman"/>
          <w:b/>
          <w:sz w:val="28"/>
          <w:szCs w:val="28"/>
        </w:rPr>
        <w:t>МОДУЛЯ</w:t>
      </w:r>
      <w:r w:rsidRPr="006B5858">
        <w:rPr>
          <w:rFonts w:ascii="Times New Roman" w:eastAsia="Times New Roman" w:hAnsi="Times New Roman"/>
          <w:b/>
          <w:sz w:val="28"/>
          <w:szCs w:val="28"/>
        </w:rPr>
        <w:t xml:space="preserve"> СОГЛАСНО КАЛЕНДАРНОМУ ПЛАНУ ВОСПИТАТЕЛЬНОЙ РАБОТЫ</w:t>
      </w:r>
    </w:p>
    <w:p w:rsidR="00A55125" w:rsidRDefault="00A55125">
      <w:pPr>
        <w:rPr>
          <w:rFonts w:ascii="Times New Roman" w:hAnsi="Times New Roman" w:cs="Times New Roman"/>
        </w:rPr>
      </w:pPr>
    </w:p>
    <w:p w:rsidR="00F11709" w:rsidRDefault="00F11709">
      <w:pPr>
        <w:rPr>
          <w:rFonts w:ascii="Times New Roman" w:hAnsi="Times New Roman" w:cs="Times New Roman"/>
        </w:rPr>
      </w:pPr>
    </w:p>
    <w:p w:rsidR="00F11709" w:rsidRDefault="00F11709">
      <w:pPr>
        <w:rPr>
          <w:rFonts w:ascii="Times New Roman" w:hAnsi="Times New Roman" w:cs="Times New Roman"/>
        </w:rPr>
      </w:pPr>
    </w:p>
    <w:p w:rsidR="00F11709" w:rsidRDefault="00F11709">
      <w:pPr>
        <w:rPr>
          <w:rFonts w:ascii="Times New Roman" w:hAnsi="Times New Roman" w:cs="Times New Roman"/>
        </w:rPr>
      </w:pPr>
    </w:p>
    <w:p w:rsidR="00F11709" w:rsidRDefault="00F11709">
      <w:pPr>
        <w:rPr>
          <w:rFonts w:ascii="Times New Roman" w:hAnsi="Times New Roman" w:cs="Times New Roman"/>
        </w:rPr>
      </w:pPr>
    </w:p>
    <w:p w:rsidR="00F11709" w:rsidRDefault="00F11709">
      <w:pPr>
        <w:rPr>
          <w:rFonts w:ascii="Times New Roman" w:hAnsi="Times New Roman" w:cs="Times New Roman"/>
        </w:rPr>
      </w:pPr>
    </w:p>
    <w:p w:rsidR="00F11709" w:rsidRDefault="00F11709">
      <w:pPr>
        <w:rPr>
          <w:rFonts w:ascii="Times New Roman" w:hAnsi="Times New Roman" w:cs="Times New Roman"/>
        </w:rPr>
      </w:pPr>
    </w:p>
    <w:p w:rsidR="00F11709" w:rsidRDefault="00F11709">
      <w:pPr>
        <w:rPr>
          <w:rFonts w:ascii="Times New Roman" w:hAnsi="Times New Roman" w:cs="Times New Roman"/>
        </w:rPr>
      </w:pPr>
    </w:p>
    <w:p w:rsidR="00F11709" w:rsidRDefault="00F11709">
      <w:pPr>
        <w:rPr>
          <w:rFonts w:ascii="Times New Roman" w:hAnsi="Times New Roman" w:cs="Times New Roman"/>
        </w:rPr>
      </w:pPr>
    </w:p>
    <w:p w:rsidR="00F11709" w:rsidRDefault="00F11709">
      <w:pPr>
        <w:rPr>
          <w:rFonts w:ascii="Times New Roman" w:hAnsi="Times New Roman" w:cs="Times New Roman"/>
        </w:rPr>
      </w:pPr>
    </w:p>
    <w:p w:rsidR="00F11709" w:rsidRDefault="00F11709">
      <w:pPr>
        <w:rPr>
          <w:rFonts w:ascii="Times New Roman" w:hAnsi="Times New Roman" w:cs="Times New Roman"/>
        </w:rPr>
      </w:pPr>
    </w:p>
    <w:p w:rsidR="00F11709" w:rsidRDefault="00F11709">
      <w:pPr>
        <w:rPr>
          <w:rFonts w:ascii="Times New Roman" w:hAnsi="Times New Roman" w:cs="Times New Roman"/>
        </w:rPr>
      </w:pPr>
    </w:p>
    <w:p w:rsidR="00A55125" w:rsidRDefault="00A55125">
      <w:pPr>
        <w:rPr>
          <w:rFonts w:ascii="Times New Roman" w:hAnsi="Times New Roman" w:cs="Times New Roman"/>
        </w:rPr>
      </w:pPr>
    </w:p>
    <w:p w:rsidR="00DE7C32" w:rsidRPr="00DE7C32" w:rsidRDefault="00DE7C32" w:rsidP="00DE7C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E7C32">
        <w:rPr>
          <w:rFonts w:ascii="Times New Roman" w:hAnsi="Times New Roman"/>
          <w:b/>
          <w:sz w:val="28"/>
          <w:szCs w:val="28"/>
        </w:rPr>
        <w:lastRenderedPageBreak/>
        <w:t>1. ОБЩАЯ ХАРАКТЕРИСТИКА ПРИМЕРНОЙ РАБОЧЕЙ ПРОГРАММЫПРОФЕССИОНАЛЬНОГО МОДУЛЯ</w:t>
      </w:r>
    </w:p>
    <w:p w:rsidR="00DE7C32" w:rsidRPr="00DE7C32" w:rsidRDefault="00DE7C32" w:rsidP="00DE7C3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E7C32">
        <w:rPr>
          <w:rFonts w:ascii="Times New Roman" w:hAnsi="Times New Roman"/>
          <w:b/>
          <w:sz w:val="28"/>
          <w:szCs w:val="28"/>
        </w:rPr>
        <w:t xml:space="preserve">«ПМ.02.Сборка, регулировка и испытание сборочных единиц, узлов и механизмов машин, оборудования, агрегатов механической, гидравлической, пневматической </w:t>
      </w:r>
      <w:proofErr w:type="spellStart"/>
      <w:r w:rsidRPr="00DE7C32">
        <w:rPr>
          <w:rFonts w:ascii="Times New Roman" w:hAnsi="Times New Roman"/>
          <w:b/>
          <w:sz w:val="28"/>
          <w:szCs w:val="28"/>
        </w:rPr>
        <w:t>частейизделий</w:t>
      </w:r>
      <w:proofErr w:type="spellEnd"/>
      <w:r w:rsidRPr="00DE7C32">
        <w:rPr>
          <w:rFonts w:ascii="Times New Roman" w:hAnsi="Times New Roman"/>
          <w:b/>
          <w:sz w:val="28"/>
          <w:szCs w:val="28"/>
        </w:rPr>
        <w:t xml:space="preserve"> машиностроения»</w:t>
      </w:r>
    </w:p>
    <w:p w:rsidR="00DE7C32" w:rsidRPr="00DE7C32" w:rsidRDefault="00DE7C32" w:rsidP="00DE7C32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DE7C32" w:rsidRPr="00DE7C32" w:rsidRDefault="00DE7C32" w:rsidP="00DE7C32">
      <w:pPr>
        <w:spacing w:after="0" w:line="240" w:lineRule="auto"/>
        <w:outlineLvl w:val="0"/>
        <w:rPr>
          <w:rFonts w:ascii="Times New Roman" w:hAnsi="Times New Roman"/>
          <w:b/>
          <w:sz w:val="28"/>
          <w:szCs w:val="28"/>
        </w:rPr>
      </w:pPr>
      <w:r w:rsidRPr="00DE7C32">
        <w:rPr>
          <w:rFonts w:ascii="Times New Roman" w:hAnsi="Times New Roman"/>
          <w:b/>
          <w:sz w:val="28"/>
          <w:szCs w:val="28"/>
        </w:rPr>
        <w:t xml:space="preserve">1.1. Цель и планируемые результаты освоения профессионального модуля </w:t>
      </w:r>
    </w:p>
    <w:p w:rsidR="003118B5" w:rsidRPr="00A55125" w:rsidRDefault="00DE7C32" w:rsidP="003118B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E7C32">
        <w:rPr>
          <w:rFonts w:ascii="Times New Roman" w:hAnsi="Times New Roman"/>
          <w:sz w:val="28"/>
          <w:szCs w:val="28"/>
        </w:rPr>
        <w:t xml:space="preserve">В результате изучения профессионального модуля студент должен освоить основной вид деятельности </w:t>
      </w:r>
      <w:r w:rsidRPr="00DE7C32">
        <w:rPr>
          <w:rFonts w:ascii="Times New Roman" w:hAnsi="Times New Roman"/>
          <w:b/>
          <w:sz w:val="28"/>
          <w:szCs w:val="28"/>
        </w:rPr>
        <w:t>Сборка, регулировка и испытание сборочных единиц, узлов и механизмов машин, оборудования, агрегатов механической, гидравлической, пневматической частей изделий машиностроения</w:t>
      </w:r>
      <w:r w:rsidRPr="00DE7C32">
        <w:rPr>
          <w:rFonts w:ascii="Times New Roman" w:hAnsi="Times New Roman"/>
          <w:sz w:val="28"/>
          <w:szCs w:val="28"/>
        </w:rPr>
        <w:t xml:space="preserve"> и соответствующие </w:t>
      </w:r>
      <w:r w:rsidR="003118B5" w:rsidRPr="00A55125">
        <w:rPr>
          <w:rFonts w:ascii="Times New Roman" w:hAnsi="Times New Roman"/>
          <w:sz w:val="28"/>
          <w:szCs w:val="28"/>
        </w:rPr>
        <w:t>ему общие</w:t>
      </w:r>
      <w:r w:rsidR="003118B5">
        <w:rPr>
          <w:rFonts w:ascii="Times New Roman" w:hAnsi="Times New Roman"/>
          <w:sz w:val="28"/>
          <w:szCs w:val="28"/>
        </w:rPr>
        <w:t xml:space="preserve"> и</w:t>
      </w:r>
      <w:r w:rsidR="003118B5" w:rsidRPr="00A55125">
        <w:rPr>
          <w:rFonts w:ascii="Times New Roman" w:hAnsi="Times New Roman"/>
          <w:sz w:val="28"/>
          <w:szCs w:val="28"/>
        </w:rPr>
        <w:t xml:space="preserve"> профессиональные компетенции</w:t>
      </w:r>
      <w:r w:rsidR="003118B5">
        <w:rPr>
          <w:rFonts w:ascii="Times New Roman" w:hAnsi="Times New Roman"/>
          <w:sz w:val="28"/>
          <w:szCs w:val="28"/>
        </w:rPr>
        <w:t>, должны быть сформированы личностные результаты</w:t>
      </w:r>
      <w:r w:rsidR="003118B5" w:rsidRPr="00A55125">
        <w:rPr>
          <w:rFonts w:ascii="Times New Roman" w:hAnsi="Times New Roman"/>
          <w:sz w:val="28"/>
          <w:szCs w:val="28"/>
        </w:rPr>
        <w:t>:</w:t>
      </w:r>
    </w:p>
    <w:p w:rsidR="00DE7C32" w:rsidRPr="00DE7C32" w:rsidRDefault="00DE7C32" w:rsidP="00DE7C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E7C32" w:rsidRPr="00DE7C32" w:rsidRDefault="00DE7C32" w:rsidP="00DE7C32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DE7C32">
        <w:rPr>
          <w:rFonts w:ascii="Times New Roman" w:hAnsi="Times New Roman"/>
          <w:sz w:val="28"/>
          <w:szCs w:val="28"/>
        </w:rPr>
        <w:t>1.1.1. Перечень общих компетенций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8221"/>
      </w:tblGrid>
      <w:tr w:rsidR="00DE7C32" w:rsidRPr="00833298" w:rsidTr="00824E66">
        <w:tc>
          <w:tcPr>
            <w:tcW w:w="1668" w:type="dxa"/>
          </w:tcPr>
          <w:p w:rsidR="00DE7C32" w:rsidRPr="002435DD" w:rsidRDefault="00DE7C32" w:rsidP="003118B5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8221" w:type="dxa"/>
          </w:tcPr>
          <w:p w:rsidR="00DE7C32" w:rsidRPr="002435DD" w:rsidRDefault="00DE7C32" w:rsidP="003118B5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sz w:val="24"/>
                <w:szCs w:val="24"/>
              </w:rPr>
              <w:t>Наименование общих компетенций</w:t>
            </w:r>
          </w:p>
        </w:tc>
      </w:tr>
      <w:tr w:rsidR="00DE7C32" w:rsidRPr="00833298" w:rsidTr="00824E66">
        <w:trPr>
          <w:trHeight w:val="327"/>
        </w:trPr>
        <w:tc>
          <w:tcPr>
            <w:tcW w:w="1668" w:type="dxa"/>
          </w:tcPr>
          <w:p w:rsidR="00DE7C32" w:rsidRPr="002435DD" w:rsidRDefault="00DE7C32" w:rsidP="003118B5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ОК 1.</w:t>
            </w:r>
          </w:p>
        </w:tc>
        <w:tc>
          <w:tcPr>
            <w:tcW w:w="8221" w:type="dxa"/>
          </w:tcPr>
          <w:p w:rsidR="00DE7C32" w:rsidRPr="00F179E8" w:rsidRDefault="00DE7C32" w:rsidP="00311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d"/>
                <w:rFonts w:ascii="Times New Roman" w:hAnsi="Times New Roman"/>
                <w:sz w:val="24"/>
                <w:szCs w:val="24"/>
              </w:rPr>
            </w:pPr>
            <w:r w:rsidRPr="00F179E8"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деятельности, примени</w:t>
            </w:r>
            <w:r>
              <w:rPr>
                <w:rFonts w:ascii="Times New Roman" w:hAnsi="Times New Roman"/>
                <w:sz w:val="24"/>
                <w:szCs w:val="24"/>
              </w:rPr>
              <w:t>тельно к различным контекстам</w:t>
            </w:r>
          </w:p>
        </w:tc>
      </w:tr>
      <w:tr w:rsidR="00DE7C32" w:rsidRPr="00833298" w:rsidTr="00824E66">
        <w:tc>
          <w:tcPr>
            <w:tcW w:w="1668" w:type="dxa"/>
          </w:tcPr>
          <w:p w:rsidR="00DE7C32" w:rsidRPr="002435DD" w:rsidRDefault="00DE7C32" w:rsidP="003118B5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ОК 2.</w:t>
            </w:r>
          </w:p>
        </w:tc>
        <w:tc>
          <w:tcPr>
            <w:tcW w:w="8221" w:type="dxa"/>
          </w:tcPr>
          <w:p w:rsidR="00DE7C32" w:rsidRPr="002435DD" w:rsidRDefault="00DE7C32" w:rsidP="003118B5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2435DD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DE7C32" w:rsidRPr="00833298" w:rsidTr="00824E66">
        <w:tc>
          <w:tcPr>
            <w:tcW w:w="1668" w:type="dxa"/>
          </w:tcPr>
          <w:p w:rsidR="00DE7C32" w:rsidRPr="002435DD" w:rsidRDefault="00DE7C32" w:rsidP="003118B5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ОК 3.</w:t>
            </w:r>
          </w:p>
        </w:tc>
        <w:tc>
          <w:tcPr>
            <w:tcW w:w="8221" w:type="dxa"/>
          </w:tcPr>
          <w:p w:rsidR="00DE7C32" w:rsidRPr="002435DD" w:rsidRDefault="00DE7C32" w:rsidP="003118B5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2435DD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DE7C32" w:rsidRPr="00833298" w:rsidTr="00824E66">
        <w:tc>
          <w:tcPr>
            <w:tcW w:w="1668" w:type="dxa"/>
          </w:tcPr>
          <w:p w:rsidR="00DE7C32" w:rsidRPr="002435DD" w:rsidRDefault="00DE7C32" w:rsidP="003118B5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ОК 4.</w:t>
            </w:r>
          </w:p>
        </w:tc>
        <w:tc>
          <w:tcPr>
            <w:tcW w:w="8221" w:type="dxa"/>
          </w:tcPr>
          <w:p w:rsidR="00DE7C32" w:rsidRPr="002435DD" w:rsidRDefault="00DE7C32" w:rsidP="003118B5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2435DD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DE7C32" w:rsidRPr="00833298" w:rsidTr="00824E66">
        <w:tc>
          <w:tcPr>
            <w:tcW w:w="1668" w:type="dxa"/>
          </w:tcPr>
          <w:p w:rsidR="00DE7C32" w:rsidRPr="002435DD" w:rsidRDefault="00DE7C32" w:rsidP="003118B5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ОК 5.</w:t>
            </w:r>
          </w:p>
        </w:tc>
        <w:tc>
          <w:tcPr>
            <w:tcW w:w="8221" w:type="dxa"/>
          </w:tcPr>
          <w:p w:rsidR="00DE7C32" w:rsidRPr="002435DD" w:rsidRDefault="00DE7C32" w:rsidP="003118B5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2435DD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DE7C32" w:rsidRPr="00833298" w:rsidTr="00824E66">
        <w:tc>
          <w:tcPr>
            <w:tcW w:w="1668" w:type="dxa"/>
          </w:tcPr>
          <w:p w:rsidR="00DE7C32" w:rsidRPr="002435DD" w:rsidRDefault="00DE7C32" w:rsidP="003118B5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 xml:space="preserve">ОК 6. </w:t>
            </w:r>
          </w:p>
        </w:tc>
        <w:tc>
          <w:tcPr>
            <w:tcW w:w="8221" w:type="dxa"/>
          </w:tcPr>
          <w:p w:rsidR="00DE7C32" w:rsidRPr="002435DD" w:rsidRDefault="00797524" w:rsidP="003118B5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493C54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</w:tc>
      </w:tr>
      <w:tr w:rsidR="00DE7C32" w:rsidRPr="00833298" w:rsidTr="00824E66">
        <w:tc>
          <w:tcPr>
            <w:tcW w:w="1668" w:type="dxa"/>
          </w:tcPr>
          <w:p w:rsidR="00DE7C32" w:rsidRPr="002435DD" w:rsidRDefault="00DE7C32" w:rsidP="003118B5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 xml:space="preserve">ОК 7. </w:t>
            </w:r>
          </w:p>
        </w:tc>
        <w:tc>
          <w:tcPr>
            <w:tcW w:w="8221" w:type="dxa"/>
          </w:tcPr>
          <w:p w:rsidR="00DE7C32" w:rsidRPr="00F179E8" w:rsidRDefault="00DE7C32" w:rsidP="00311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d"/>
                <w:rFonts w:ascii="Times New Roman" w:hAnsi="Times New Roman"/>
                <w:sz w:val="24"/>
                <w:szCs w:val="24"/>
              </w:rPr>
            </w:pPr>
            <w:r w:rsidRPr="00F179E8"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</w:t>
            </w:r>
            <w:r>
              <w:rPr>
                <w:rFonts w:ascii="Times New Roman" w:hAnsi="Times New Roman"/>
                <w:sz w:val="24"/>
                <w:szCs w:val="24"/>
              </w:rPr>
              <w:t>вовать в чрезвычайных ситуациях</w:t>
            </w:r>
          </w:p>
        </w:tc>
      </w:tr>
      <w:tr w:rsidR="00DE7C32" w:rsidRPr="00833298" w:rsidTr="00824E66">
        <w:tc>
          <w:tcPr>
            <w:tcW w:w="1668" w:type="dxa"/>
          </w:tcPr>
          <w:p w:rsidR="00DE7C32" w:rsidRPr="002435DD" w:rsidRDefault="00DE7C32" w:rsidP="003118B5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 xml:space="preserve">ОК 8. </w:t>
            </w:r>
          </w:p>
        </w:tc>
        <w:tc>
          <w:tcPr>
            <w:tcW w:w="8221" w:type="dxa"/>
          </w:tcPr>
          <w:p w:rsidR="00DE7C32" w:rsidRPr="00F179E8" w:rsidRDefault="00DE7C32" w:rsidP="00311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d"/>
                <w:rFonts w:ascii="Times New Roman" w:hAnsi="Times New Roman"/>
                <w:sz w:val="24"/>
                <w:szCs w:val="24"/>
              </w:rPr>
            </w:pPr>
            <w:r w:rsidRPr="00F179E8">
              <w:rPr>
                <w:rFonts w:ascii="Times New Roman" w:hAnsi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</w:t>
            </w:r>
            <w:r>
              <w:rPr>
                <w:rFonts w:ascii="Times New Roman" w:hAnsi="Times New Roman"/>
                <w:sz w:val="24"/>
                <w:szCs w:val="24"/>
              </w:rPr>
              <w:t>товленности</w:t>
            </w:r>
          </w:p>
        </w:tc>
      </w:tr>
      <w:tr w:rsidR="00DE7C32" w:rsidRPr="00833298" w:rsidTr="00824E66">
        <w:tc>
          <w:tcPr>
            <w:tcW w:w="1668" w:type="dxa"/>
          </w:tcPr>
          <w:p w:rsidR="00DE7C32" w:rsidRPr="002435DD" w:rsidRDefault="00DE7C32" w:rsidP="003118B5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ОК 9.</w:t>
            </w:r>
          </w:p>
        </w:tc>
        <w:tc>
          <w:tcPr>
            <w:tcW w:w="8221" w:type="dxa"/>
          </w:tcPr>
          <w:p w:rsidR="00DE7C32" w:rsidRPr="002435DD" w:rsidRDefault="00DE7C32" w:rsidP="003118B5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2435DD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</w:tr>
      <w:tr w:rsidR="00DE7C32" w:rsidRPr="00833298" w:rsidTr="00824E66">
        <w:tc>
          <w:tcPr>
            <w:tcW w:w="1668" w:type="dxa"/>
          </w:tcPr>
          <w:p w:rsidR="00DE7C32" w:rsidRPr="002435DD" w:rsidRDefault="00DE7C32" w:rsidP="003118B5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ОК 10.</w:t>
            </w:r>
          </w:p>
        </w:tc>
        <w:tc>
          <w:tcPr>
            <w:tcW w:w="8221" w:type="dxa"/>
          </w:tcPr>
          <w:p w:rsidR="00DE7C32" w:rsidRPr="00F179E8" w:rsidRDefault="00DE7C32" w:rsidP="00311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d"/>
                <w:rFonts w:ascii="Times New Roman" w:hAnsi="Times New Roman"/>
                <w:sz w:val="24"/>
                <w:szCs w:val="24"/>
              </w:rPr>
            </w:pPr>
            <w:r w:rsidRPr="00F179E8"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</w:t>
            </w:r>
            <w:r>
              <w:rPr>
                <w:rFonts w:ascii="Times New Roman" w:hAnsi="Times New Roman"/>
                <w:sz w:val="24"/>
                <w:szCs w:val="24"/>
              </w:rPr>
              <w:t>странном языке</w:t>
            </w:r>
          </w:p>
        </w:tc>
      </w:tr>
      <w:tr w:rsidR="00DE7C32" w:rsidRPr="00833298" w:rsidTr="00824E66">
        <w:tc>
          <w:tcPr>
            <w:tcW w:w="1668" w:type="dxa"/>
          </w:tcPr>
          <w:p w:rsidR="00DE7C32" w:rsidRPr="002435DD" w:rsidRDefault="00DE7C32" w:rsidP="003118B5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ОК 11.</w:t>
            </w:r>
          </w:p>
        </w:tc>
        <w:tc>
          <w:tcPr>
            <w:tcW w:w="8221" w:type="dxa"/>
          </w:tcPr>
          <w:p w:rsidR="00DE7C32" w:rsidRPr="00797524" w:rsidRDefault="00797524" w:rsidP="003118B5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797524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</w:tbl>
    <w:p w:rsidR="00DE7C32" w:rsidRDefault="00DE7C32" w:rsidP="00DE7C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ad"/>
          <w:rFonts w:ascii="Times New Roman" w:hAnsi="Times New Roman"/>
          <w:i w:val="0"/>
          <w:sz w:val="24"/>
          <w:szCs w:val="24"/>
        </w:rPr>
      </w:pPr>
    </w:p>
    <w:p w:rsidR="00DE7C32" w:rsidRDefault="00DE7C32" w:rsidP="00DE7C3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Style w:val="ad"/>
          <w:rFonts w:ascii="Times New Roman" w:hAnsi="Times New Roman"/>
          <w:i w:val="0"/>
          <w:sz w:val="28"/>
          <w:szCs w:val="28"/>
        </w:rPr>
      </w:pPr>
      <w:r w:rsidRPr="00DE7C32">
        <w:rPr>
          <w:rStyle w:val="ad"/>
          <w:rFonts w:ascii="Times New Roman" w:hAnsi="Times New Roman"/>
          <w:i w:val="0"/>
          <w:sz w:val="28"/>
          <w:szCs w:val="28"/>
        </w:rPr>
        <w:t xml:space="preserve">1.1.2. Перечень профессиональных компетенций </w:t>
      </w:r>
    </w:p>
    <w:p w:rsidR="00DE7C32" w:rsidRPr="00DE7C32" w:rsidRDefault="00DE7C32" w:rsidP="00DE7C3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Style w:val="ad"/>
          <w:rFonts w:ascii="Times New Roman" w:hAnsi="Times New Roman"/>
          <w:i w:val="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8046"/>
      </w:tblGrid>
      <w:tr w:rsidR="00DE7C32" w:rsidRPr="00564750" w:rsidTr="00824E66">
        <w:tc>
          <w:tcPr>
            <w:tcW w:w="1809" w:type="dxa"/>
          </w:tcPr>
          <w:p w:rsidR="00DE7C32" w:rsidRPr="00564750" w:rsidRDefault="00DE7C32" w:rsidP="00311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d"/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564750">
              <w:rPr>
                <w:rStyle w:val="ad"/>
                <w:rFonts w:ascii="Times New Roman" w:hAnsi="Times New Roman"/>
                <w:b/>
                <w:i w:val="0"/>
                <w:sz w:val="24"/>
                <w:szCs w:val="24"/>
              </w:rPr>
              <w:t>Код</w:t>
            </w:r>
          </w:p>
        </w:tc>
        <w:tc>
          <w:tcPr>
            <w:tcW w:w="8046" w:type="dxa"/>
          </w:tcPr>
          <w:p w:rsidR="00DE7C32" w:rsidRPr="00564750" w:rsidRDefault="00DE7C32" w:rsidP="00311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d"/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564750">
              <w:rPr>
                <w:rStyle w:val="ad"/>
                <w:rFonts w:ascii="Times New Roman" w:hAnsi="Times New Roman"/>
                <w:b/>
                <w:i w:val="0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DE7C32" w:rsidRPr="00564750" w:rsidTr="00824E66">
        <w:tc>
          <w:tcPr>
            <w:tcW w:w="1809" w:type="dxa"/>
          </w:tcPr>
          <w:p w:rsidR="00DE7C32" w:rsidRPr="00564750" w:rsidRDefault="00DE7C32" w:rsidP="00311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d"/>
                <w:rFonts w:ascii="Times New Roman" w:hAnsi="Times New Roman"/>
                <w:i w:val="0"/>
                <w:sz w:val="24"/>
                <w:szCs w:val="24"/>
              </w:rPr>
            </w:pPr>
            <w:r w:rsidRPr="00564750">
              <w:rPr>
                <w:rStyle w:val="ad"/>
                <w:rFonts w:ascii="Times New Roman" w:hAnsi="Times New Roman"/>
                <w:i w:val="0"/>
                <w:sz w:val="24"/>
                <w:szCs w:val="24"/>
              </w:rPr>
              <w:t>ВД 2.</w:t>
            </w:r>
          </w:p>
        </w:tc>
        <w:tc>
          <w:tcPr>
            <w:tcW w:w="8046" w:type="dxa"/>
          </w:tcPr>
          <w:p w:rsidR="00DE7C32" w:rsidRPr="00564750" w:rsidRDefault="00DE7C32" w:rsidP="00311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d"/>
                <w:rFonts w:ascii="Times New Roman" w:hAnsi="Times New Roman"/>
                <w:i w:val="0"/>
                <w:sz w:val="24"/>
                <w:szCs w:val="24"/>
              </w:rPr>
            </w:pPr>
            <w:r w:rsidRPr="00564750">
              <w:rPr>
                <w:rFonts w:ascii="Times New Roman" w:hAnsi="Times New Roman"/>
                <w:sz w:val="24"/>
                <w:szCs w:val="24"/>
              </w:rPr>
              <w:t xml:space="preserve">Сборка, регулировка и испытание сборочных единиц, узлов и механизмов машин, оборудования, агрегатов механической, гидравлической, </w:t>
            </w:r>
            <w:r w:rsidRPr="00564750">
              <w:rPr>
                <w:rFonts w:ascii="Times New Roman" w:hAnsi="Times New Roman"/>
                <w:sz w:val="24"/>
                <w:szCs w:val="24"/>
              </w:rPr>
              <w:lastRenderedPageBreak/>
              <w:t>пневматической частей изделий машиностроения</w:t>
            </w:r>
          </w:p>
        </w:tc>
      </w:tr>
      <w:tr w:rsidR="00DE7C32" w:rsidRPr="00564750" w:rsidTr="00824E66">
        <w:tc>
          <w:tcPr>
            <w:tcW w:w="1809" w:type="dxa"/>
          </w:tcPr>
          <w:p w:rsidR="00DE7C32" w:rsidRPr="00564750" w:rsidRDefault="00DE7C32" w:rsidP="00311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d"/>
                <w:rFonts w:ascii="Times New Roman" w:hAnsi="Times New Roman"/>
                <w:i w:val="0"/>
                <w:sz w:val="24"/>
                <w:szCs w:val="24"/>
              </w:rPr>
            </w:pPr>
            <w:r w:rsidRPr="00564750">
              <w:rPr>
                <w:rStyle w:val="ad"/>
                <w:rFonts w:ascii="Times New Roman" w:hAnsi="Times New Roman"/>
                <w:i w:val="0"/>
                <w:sz w:val="24"/>
                <w:szCs w:val="24"/>
              </w:rPr>
              <w:lastRenderedPageBreak/>
              <w:t>ПК 2.1.</w:t>
            </w:r>
          </w:p>
        </w:tc>
        <w:tc>
          <w:tcPr>
            <w:tcW w:w="8046" w:type="dxa"/>
          </w:tcPr>
          <w:p w:rsidR="00DE7C32" w:rsidRPr="00564750" w:rsidRDefault="00DE7C32" w:rsidP="00311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d"/>
                <w:rFonts w:ascii="Times New Roman" w:hAnsi="Times New Roman"/>
                <w:i w:val="0"/>
                <w:sz w:val="24"/>
                <w:szCs w:val="24"/>
              </w:rPr>
            </w:pPr>
            <w:r w:rsidRPr="00564750">
              <w:rPr>
                <w:rFonts w:ascii="Times New Roman" w:hAnsi="Times New Roman"/>
                <w:sz w:val="24"/>
                <w:szCs w:val="24"/>
              </w:rPr>
              <w:t>Подготавливать оборудование, инструменты, рабочего места для сборки и смазки узлов и механизмов средней и высокой категории сложности механической, гидравлической, пневматической частей изделий машиностроения в соответствии с техническим заданием с соблюдением требований охраны труда, пожарной, промышленной и экологической безопасности, правилами организации рабочего места</w:t>
            </w:r>
          </w:p>
        </w:tc>
      </w:tr>
      <w:tr w:rsidR="00DE7C32" w:rsidRPr="00564750" w:rsidTr="00824E66">
        <w:tc>
          <w:tcPr>
            <w:tcW w:w="1809" w:type="dxa"/>
          </w:tcPr>
          <w:p w:rsidR="00DE7C32" w:rsidRPr="00564750" w:rsidRDefault="00DE7C32" w:rsidP="00311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d"/>
                <w:rFonts w:ascii="Times New Roman" w:hAnsi="Times New Roman"/>
                <w:i w:val="0"/>
                <w:sz w:val="24"/>
                <w:szCs w:val="24"/>
              </w:rPr>
            </w:pPr>
            <w:r w:rsidRPr="00564750">
              <w:rPr>
                <w:rStyle w:val="ad"/>
                <w:rFonts w:ascii="Times New Roman" w:hAnsi="Times New Roman"/>
                <w:i w:val="0"/>
                <w:sz w:val="24"/>
                <w:szCs w:val="24"/>
              </w:rPr>
              <w:t>ПК 2.2.</w:t>
            </w:r>
          </w:p>
        </w:tc>
        <w:tc>
          <w:tcPr>
            <w:tcW w:w="8046" w:type="dxa"/>
          </w:tcPr>
          <w:p w:rsidR="00DE7C32" w:rsidRPr="00564750" w:rsidRDefault="00DE7C32" w:rsidP="00311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d"/>
                <w:rFonts w:ascii="Times New Roman" w:hAnsi="Times New Roman"/>
                <w:i w:val="0"/>
                <w:sz w:val="24"/>
                <w:szCs w:val="24"/>
              </w:rPr>
            </w:pPr>
            <w:r w:rsidRPr="00564750">
              <w:rPr>
                <w:rFonts w:ascii="Times New Roman" w:hAnsi="Times New Roman"/>
                <w:sz w:val="24"/>
                <w:szCs w:val="24"/>
              </w:rPr>
              <w:t>Выполнять сборку, подгонку, соединение, смазку и крепление узлов и механизмов машин, оборудования, агрегатов помощью ручного и механизированного слесарно-сборочного инструмента в соответствии с производственным заданием с соблюдением требований охраны труда, пожарной, промышленной и экологической безопасности</w:t>
            </w:r>
          </w:p>
        </w:tc>
      </w:tr>
      <w:tr w:rsidR="00DE7C32" w:rsidRPr="00564750" w:rsidTr="00824E66">
        <w:tc>
          <w:tcPr>
            <w:tcW w:w="1809" w:type="dxa"/>
          </w:tcPr>
          <w:p w:rsidR="00DE7C32" w:rsidRPr="00564750" w:rsidRDefault="00DE7C32" w:rsidP="00311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d"/>
                <w:rFonts w:ascii="Times New Roman" w:hAnsi="Times New Roman"/>
                <w:i w:val="0"/>
                <w:sz w:val="24"/>
                <w:szCs w:val="24"/>
              </w:rPr>
            </w:pPr>
            <w:r w:rsidRPr="00564750">
              <w:rPr>
                <w:rStyle w:val="ad"/>
                <w:rFonts w:ascii="Times New Roman" w:hAnsi="Times New Roman"/>
                <w:i w:val="0"/>
                <w:sz w:val="24"/>
                <w:szCs w:val="24"/>
              </w:rPr>
              <w:t>ПК 2.3.</w:t>
            </w:r>
          </w:p>
        </w:tc>
        <w:tc>
          <w:tcPr>
            <w:tcW w:w="8046" w:type="dxa"/>
          </w:tcPr>
          <w:p w:rsidR="00DE7C32" w:rsidRPr="00564750" w:rsidRDefault="00DE7C32" w:rsidP="00311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d"/>
                <w:rFonts w:ascii="Times New Roman" w:hAnsi="Times New Roman"/>
                <w:i w:val="0"/>
                <w:sz w:val="24"/>
                <w:szCs w:val="24"/>
              </w:rPr>
            </w:pPr>
            <w:r w:rsidRPr="00564750">
              <w:rPr>
                <w:rFonts w:ascii="Times New Roman" w:hAnsi="Times New Roman"/>
                <w:sz w:val="24"/>
                <w:szCs w:val="24"/>
              </w:rPr>
              <w:t>Выполнять испытание собираемых или собранных узлов и агрегатов на специальных стендах</w:t>
            </w:r>
          </w:p>
        </w:tc>
      </w:tr>
      <w:tr w:rsidR="00DE7C32" w:rsidRPr="00564750" w:rsidTr="00824E66">
        <w:tc>
          <w:tcPr>
            <w:tcW w:w="1809" w:type="dxa"/>
          </w:tcPr>
          <w:p w:rsidR="00DE7C32" w:rsidRPr="00564750" w:rsidRDefault="00DE7C32" w:rsidP="00311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d"/>
                <w:rFonts w:ascii="Times New Roman" w:hAnsi="Times New Roman"/>
                <w:i w:val="0"/>
                <w:sz w:val="24"/>
                <w:szCs w:val="24"/>
              </w:rPr>
            </w:pPr>
            <w:r w:rsidRPr="00564750">
              <w:rPr>
                <w:rStyle w:val="ad"/>
                <w:rFonts w:ascii="Times New Roman" w:hAnsi="Times New Roman"/>
                <w:i w:val="0"/>
                <w:sz w:val="24"/>
                <w:szCs w:val="24"/>
              </w:rPr>
              <w:t>ПК 2.4.</w:t>
            </w:r>
          </w:p>
        </w:tc>
        <w:tc>
          <w:tcPr>
            <w:tcW w:w="8046" w:type="dxa"/>
          </w:tcPr>
          <w:p w:rsidR="00DE7C32" w:rsidRPr="00564750" w:rsidRDefault="00DE7C32" w:rsidP="00311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d"/>
                <w:rFonts w:ascii="Times New Roman" w:hAnsi="Times New Roman"/>
                <w:i w:val="0"/>
                <w:sz w:val="24"/>
                <w:szCs w:val="24"/>
              </w:rPr>
            </w:pPr>
            <w:r w:rsidRPr="00564750">
              <w:rPr>
                <w:rFonts w:ascii="Times New Roman" w:hAnsi="Times New Roman"/>
                <w:sz w:val="24"/>
                <w:szCs w:val="24"/>
              </w:rPr>
              <w:t>Выполнять выявление и устранение дефектов собранных узлов и агрегатов</w:t>
            </w:r>
          </w:p>
        </w:tc>
      </w:tr>
    </w:tbl>
    <w:p w:rsidR="00DE7C32" w:rsidRPr="00292A46" w:rsidRDefault="00DE7C32" w:rsidP="00DE7C32">
      <w:pPr>
        <w:pStyle w:val="2"/>
        <w:spacing w:before="0" w:after="0"/>
        <w:jc w:val="both"/>
        <w:rPr>
          <w:rStyle w:val="ad"/>
          <w:rFonts w:ascii="Times New Roman" w:hAnsi="Times New Roman"/>
          <w:b w:val="0"/>
          <w:sz w:val="24"/>
          <w:szCs w:val="24"/>
        </w:rPr>
        <w:sectPr w:rsidR="00DE7C32" w:rsidRPr="00292A46" w:rsidSect="00824E66">
          <w:footerReference w:type="default" r:id="rId8"/>
          <w:pgSz w:w="11907" w:h="16840"/>
          <w:pgMar w:top="1134" w:right="1134" w:bottom="1134" w:left="1134" w:header="709" w:footer="709" w:gutter="0"/>
          <w:cols w:space="720"/>
          <w:titlePg/>
          <w:docGrid w:linePitch="299"/>
        </w:sectPr>
      </w:pPr>
    </w:p>
    <w:p w:rsidR="00DE7C32" w:rsidRDefault="00DE7C32" w:rsidP="00DE7C32">
      <w:pPr>
        <w:spacing w:after="0" w:line="240" w:lineRule="auto"/>
        <w:rPr>
          <w:rFonts w:ascii="Times New Roman" w:hAnsi="Times New Roman"/>
          <w:b/>
        </w:rPr>
      </w:pPr>
    </w:p>
    <w:p w:rsidR="003118B5" w:rsidRDefault="003118B5" w:rsidP="00DE7C32">
      <w:pPr>
        <w:spacing w:after="0" w:line="240" w:lineRule="auto"/>
        <w:rPr>
          <w:rFonts w:ascii="Times New Roman" w:hAnsi="Times New Roman"/>
          <w:b/>
        </w:rPr>
      </w:pPr>
    </w:p>
    <w:p w:rsidR="003118B5" w:rsidRDefault="003118B5" w:rsidP="003118B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Style w:val="ad"/>
          <w:rFonts w:ascii="Times New Roman" w:hAnsi="Times New Roman"/>
          <w:i w:val="0"/>
          <w:sz w:val="28"/>
          <w:szCs w:val="28"/>
        </w:rPr>
      </w:pPr>
      <w:r w:rsidRPr="00A55125">
        <w:rPr>
          <w:rStyle w:val="ad"/>
          <w:rFonts w:ascii="Times New Roman" w:hAnsi="Times New Roman"/>
          <w:i w:val="0"/>
          <w:sz w:val="28"/>
          <w:szCs w:val="28"/>
        </w:rPr>
        <w:t>1.2.</w:t>
      </w:r>
      <w:r>
        <w:rPr>
          <w:rStyle w:val="ad"/>
          <w:rFonts w:ascii="Times New Roman" w:hAnsi="Times New Roman"/>
          <w:i w:val="0"/>
          <w:sz w:val="28"/>
          <w:szCs w:val="28"/>
        </w:rPr>
        <w:t>3</w:t>
      </w:r>
      <w:r w:rsidRPr="00A55125">
        <w:rPr>
          <w:rStyle w:val="ad"/>
          <w:rFonts w:ascii="Times New Roman" w:hAnsi="Times New Roman"/>
          <w:i w:val="0"/>
          <w:sz w:val="28"/>
          <w:szCs w:val="28"/>
        </w:rPr>
        <w:t xml:space="preserve">. Перечень </w:t>
      </w:r>
      <w:r>
        <w:rPr>
          <w:rStyle w:val="ad"/>
          <w:rFonts w:ascii="Times New Roman" w:hAnsi="Times New Roman"/>
          <w:i w:val="0"/>
          <w:sz w:val="28"/>
          <w:szCs w:val="28"/>
        </w:rPr>
        <w:t>личностных результатов обучения:</w:t>
      </w:r>
    </w:p>
    <w:p w:rsidR="003118B5" w:rsidRPr="00A55125" w:rsidRDefault="003118B5" w:rsidP="003118B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Style w:val="ad"/>
          <w:rFonts w:ascii="Times New Roman" w:hAnsi="Times New Roman"/>
          <w:i w:val="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7762"/>
      </w:tblGrid>
      <w:tr w:rsidR="003118B5" w:rsidRPr="00685876" w:rsidTr="003118B5">
        <w:tc>
          <w:tcPr>
            <w:tcW w:w="1809" w:type="dxa"/>
          </w:tcPr>
          <w:p w:rsidR="003118B5" w:rsidRPr="00685876" w:rsidRDefault="003118B5" w:rsidP="003118B5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685876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Код</w:t>
            </w:r>
          </w:p>
        </w:tc>
        <w:tc>
          <w:tcPr>
            <w:tcW w:w="7762" w:type="dxa"/>
          </w:tcPr>
          <w:p w:rsidR="003118B5" w:rsidRPr="00685876" w:rsidRDefault="003118B5" w:rsidP="003118B5">
            <w:pPr>
              <w:pStyle w:val="2"/>
              <w:spacing w:before="0" w:after="0"/>
              <w:jc w:val="center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685876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Наименование личностных результатов</w:t>
            </w:r>
          </w:p>
        </w:tc>
      </w:tr>
      <w:tr w:rsidR="003118B5" w:rsidRPr="00685876" w:rsidTr="003118B5">
        <w:tc>
          <w:tcPr>
            <w:tcW w:w="1809" w:type="dxa"/>
          </w:tcPr>
          <w:p w:rsidR="003118B5" w:rsidRPr="00685876" w:rsidRDefault="003118B5" w:rsidP="00311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8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ЛР 13 </w:t>
            </w:r>
          </w:p>
        </w:tc>
        <w:tc>
          <w:tcPr>
            <w:tcW w:w="7762" w:type="dxa"/>
          </w:tcPr>
          <w:p w:rsidR="003118B5" w:rsidRPr="00685876" w:rsidRDefault="003118B5" w:rsidP="003118B5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685876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Готовый соответствовать ожиданиям работодателей: активный, проектно-мыслящий, эффективно взаимодействующий и сотрудничающий с коллективом, осознанно выполняющий профессиональные требования, ответственный, пунктуальный, дисциплинированный, трудолюбивый, критически мыслящий, демонстрирующий профессиональную жизнестойкость.</w:t>
            </w:r>
          </w:p>
        </w:tc>
      </w:tr>
      <w:tr w:rsidR="003118B5" w:rsidRPr="00685876" w:rsidTr="003118B5">
        <w:tc>
          <w:tcPr>
            <w:tcW w:w="1809" w:type="dxa"/>
          </w:tcPr>
          <w:p w:rsidR="003118B5" w:rsidRPr="00685876" w:rsidRDefault="003118B5" w:rsidP="00311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876">
              <w:rPr>
                <w:rFonts w:ascii="Times New Roman" w:hAnsi="Times New Roman" w:cs="Times New Roman"/>
                <w:bCs/>
                <w:sz w:val="24"/>
                <w:szCs w:val="24"/>
              </w:rPr>
              <w:t>ЛР 15</w:t>
            </w:r>
          </w:p>
        </w:tc>
        <w:tc>
          <w:tcPr>
            <w:tcW w:w="7762" w:type="dxa"/>
          </w:tcPr>
          <w:p w:rsidR="003118B5" w:rsidRPr="00685876" w:rsidRDefault="003118B5" w:rsidP="003118B5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685876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Готовый к профессиональной конкуренции и конструктивной реакции на критику.</w:t>
            </w:r>
          </w:p>
        </w:tc>
      </w:tr>
    </w:tbl>
    <w:p w:rsidR="003118B5" w:rsidRPr="00685876" w:rsidRDefault="003118B5" w:rsidP="003118B5">
      <w:pPr>
        <w:pStyle w:val="2"/>
        <w:spacing w:before="0" w:after="0"/>
        <w:jc w:val="both"/>
        <w:rPr>
          <w:rStyle w:val="ad"/>
          <w:rFonts w:ascii="Times New Roman" w:hAnsi="Times New Roman"/>
          <w:b w:val="0"/>
          <w:sz w:val="24"/>
          <w:szCs w:val="24"/>
        </w:rPr>
        <w:sectPr w:rsidR="003118B5" w:rsidRPr="00685876" w:rsidSect="003118B5">
          <w:type w:val="continuous"/>
          <w:pgSz w:w="11907" w:h="16840"/>
          <w:pgMar w:top="1134" w:right="1134" w:bottom="1134" w:left="1134" w:header="709" w:footer="709" w:gutter="0"/>
          <w:cols w:space="720"/>
          <w:docGrid w:linePitch="299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7762"/>
      </w:tblGrid>
      <w:tr w:rsidR="003118B5" w:rsidRPr="00685876" w:rsidTr="003118B5">
        <w:tc>
          <w:tcPr>
            <w:tcW w:w="1809" w:type="dxa"/>
          </w:tcPr>
          <w:p w:rsidR="003118B5" w:rsidRPr="00685876" w:rsidRDefault="003118B5" w:rsidP="00311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876">
              <w:rPr>
                <w:rFonts w:ascii="Times New Roman" w:hAnsi="Times New Roman" w:cs="Times New Roman"/>
                <w:bCs/>
                <w:sz w:val="24"/>
                <w:szCs w:val="24"/>
              </w:rPr>
              <w:t>ЛР 17</w:t>
            </w:r>
          </w:p>
        </w:tc>
        <w:tc>
          <w:tcPr>
            <w:tcW w:w="7762" w:type="dxa"/>
          </w:tcPr>
          <w:p w:rsidR="003118B5" w:rsidRPr="00685876" w:rsidRDefault="003118B5" w:rsidP="003118B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Style w:val="ad"/>
                <w:rFonts w:ascii="Times New Roman" w:hAnsi="Times New Roman"/>
                <w:i w:val="0"/>
                <w:sz w:val="24"/>
                <w:szCs w:val="24"/>
              </w:rPr>
            </w:pPr>
            <w:r w:rsidRPr="00685876">
              <w:rPr>
                <w:rFonts w:ascii="Times New Roman" w:hAnsi="Times New Roman" w:cs="Times New Roman"/>
                <w:sz w:val="24"/>
                <w:szCs w:val="24"/>
              </w:rPr>
              <w:t>Содействующий поддержанию престижа своей профессии, отрасли и образовательной организации.</w:t>
            </w:r>
          </w:p>
        </w:tc>
      </w:tr>
      <w:tr w:rsidR="003118B5" w:rsidRPr="00685876" w:rsidTr="003118B5">
        <w:tc>
          <w:tcPr>
            <w:tcW w:w="1809" w:type="dxa"/>
          </w:tcPr>
          <w:p w:rsidR="003118B5" w:rsidRPr="00685876" w:rsidRDefault="003118B5" w:rsidP="00311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876">
              <w:rPr>
                <w:rFonts w:ascii="Times New Roman" w:hAnsi="Times New Roman" w:cs="Times New Roman"/>
                <w:bCs/>
                <w:sz w:val="24"/>
                <w:szCs w:val="24"/>
              </w:rPr>
              <w:t>ЛР 19</w:t>
            </w:r>
          </w:p>
        </w:tc>
        <w:tc>
          <w:tcPr>
            <w:tcW w:w="7762" w:type="dxa"/>
          </w:tcPr>
          <w:p w:rsidR="003118B5" w:rsidRPr="00685876" w:rsidRDefault="003118B5" w:rsidP="003118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5876">
              <w:rPr>
                <w:rFonts w:ascii="Times New Roman" w:hAnsi="Times New Roman" w:cs="Times New Roman"/>
                <w:sz w:val="24"/>
                <w:szCs w:val="24"/>
              </w:rPr>
              <w:t xml:space="preserve">Управляющий собственным профессиональным развитием, рефлексивно оценивающий собственный жизненный опыт, критерии личной успешности, признающий ценность непрерывного образования </w:t>
            </w:r>
          </w:p>
        </w:tc>
      </w:tr>
      <w:tr w:rsidR="003118B5" w:rsidRPr="00685876" w:rsidTr="003118B5">
        <w:tc>
          <w:tcPr>
            <w:tcW w:w="1809" w:type="dxa"/>
          </w:tcPr>
          <w:p w:rsidR="003118B5" w:rsidRPr="00685876" w:rsidRDefault="003118B5" w:rsidP="00311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8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ЛР 20</w:t>
            </w:r>
          </w:p>
        </w:tc>
        <w:tc>
          <w:tcPr>
            <w:tcW w:w="7762" w:type="dxa"/>
          </w:tcPr>
          <w:p w:rsidR="003118B5" w:rsidRPr="00685876" w:rsidRDefault="003118B5" w:rsidP="003118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5876">
              <w:rPr>
                <w:rFonts w:ascii="Times New Roman" w:hAnsi="Times New Roman" w:cs="Times New Roman"/>
                <w:sz w:val="24"/>
                <w:szCs w:val="24"/>
              </w:rPr>
              <w:t>Способный генерировать новые идеи для решения задач цифровой экономики, перестраивать сложившиеся способы решения задач, выдвигать альтернативные варианты действий с целью выработки новых оптимальных алгоритмов; позиционирующий себя в сети как результативный и привлекательный участник трудовых отношений.</w:t>
            </w:r>
          </w:p>
        </w:tc>
      </w:tr>
      <w:tr w:rsidR="003118B5" w:rsidRPr="00685876" w:rsidTr="003118B5">
        <w:tc>
          <w:tcPr>
            <w:tcW w:w="1809" w:type="dxa"/>
          </w:tcPr>
          <w:p w:rsidR="003118B5" w:rsidRPr="00685876" w:rsidRDefault="003118B5" w:rsidP="00311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8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ЛР 26</w:t>
            </w:r>
          </w:p>
        </w:tc>
        <w:tc>
          <w:tcPr>
            <w:tcW w:w="7762" w:type="dxa"/>
          </w:tcPr>
          <w:p w:rsidR="003118B5" w:rsidRPr="00685876" w:rsidRDefault="003118B5" w:rsidP="003118B5">
            <w:pPr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685876">
              <w:rPr>
                <w:rFonts w:ascii="Times New Roman" w:hAnsi="Times New Roman" w:cs="Times New Roman"/>
                <w:sz w:val="24"/>
                <w:szCs w:val="24"/>
              </w:rPr>
              <w:t>Поставляющий заказчикам и потребителям только проверенную и</w:t>
            </w:r>
          </w:p>
          <w:p w:rsidR="003118B5" w:rsidRPr="00685876" w:rsidRDefault="003118B5" w:rsidP="003118B5">
            <w:pPr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685876">
              <w:rPr>
                <w:rFonts w:ascii="Times New Roman" w:hAnsi="Times New Roman" w:cs="Times New Roman"/>
                <w:sz w:val="24"/>
                <w:szCs w:val="24"/>
              </w:rPr>
              <w:t>правдивую информацию о своей продукции и услугах</w:t>
            </w:r>
          </w:p>
        </w:tc>
      </w:tr>
      <w:tr w:rsidR="003118B5" w:rsidRPr="00685876" w:rsidTr="003118B5">
        <w:tc>
          <w:tcPr>
            <w:tcW w:w="1809" w:type="dxa"/>
          </w:tcPr>
          <w:p w:rsidR="003118B5" w:rsidRPr="00685876" w:rsidRDefault="003118B5" w:rsidP="00311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876">
              <w:rPr>
                <w:rFonts w:ascii="Times New Roman" w:hAnsi="Times New Roman" w:cs="Times New Roman"/>
                <w:bCs/>
                <w:sz w:val="24"/>
                <w:szCs w:val="24"/>
              </w:rPr>
              <w:t>ЛР 27</w:t>
            </w:r>
          </w:p>
        </w:tc>
        <w:tc>
          <w:tcPr>
            <w:tcW w:w="7762" w:type="dxa"/>
          </w:tcPr>
          <w:p w:rsidR="003118B5" w:rsidRPr="00685876" w:rsidRDefault="003118B5" w:rsidP="003118B5">
            <w:pPr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685876">
              <w:rPr>
                <w:rFonts w:ascii="Times New Roman" w:hAnsi="Times New Roman" w:cs="Times New Roman"/>
                <w:sz w:val="24"/>
                <w:szCs w:val="24"/>
              </w:rPr>
              <w:t>С уважением относящийся к коллегам по работе, оказывающий поддержку новым сотрудникам, следующий нормам деловой этики, поддерживающий дружелюбную атмосферу, соблюдающий установленные правила поведения</w:t>
            </w:r>
          </w:p>
        </w:tc>
      </w:tr>
      <w:tr w:rsidR="003118B5" w:rsidRPr="00685876" w:rsidTr="003118B5">
        <w:tc>
          <w:tcPr>
            <w:tcW w:w="1809" w:type="dxa"/>
          </w:tcPr>
          <w:p w:rsidR="003118B5" w:rsidRPr="00685876" w:rsidRDefault="003118B5" w:rsidP="003118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587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ЛР 29</w:t>
            </w:r>
          </w:p>
        </w:tc>
        <w:tc>
          <w:tcPr>
            <w:tcW w:w="7762" w:type="dxa"/>
          </w:tcPr>
          <w:p w:rsidR="003118B5" w:rsidRPr="00685876" w:rsidRDefault="003118B5" w:rsidP="003118B5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685876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Готовый к эффективной деятельности в рамках выбранной профессии, обладающий наличием трудовых навыков</w:t>
            </w:r>
          </w:p>
        </w:tc>
      </w:tr>
    </w:tbl>
    <w:p w:rsidR="003118B5" w:rsidRDefault="003118B5" w:rsidP="00DE7C32">
      <w:pPr>
        <w:spacing w:after="0" w:line="240" w:lineRule="auto"/>
        <w:rPr>
          <w:rFonts w:ascii="Times New Roman" w:hAnsi="Times New Roman"/>
          <w:b/>
        </w:rPr>
      </w:pPr>
    </w:p>
    <w:p w:rsidR="00DE7C32" w:rsidRPr="00DE7C32" w:rsidRDefault="00DE7C32" w:rsidP="00DE7C32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DE7C32">
        <w:rPr>
          <w:rFonts w:ascii="Times New Roman" w:hAnsi="Times New Roman"/>
          <w:bCs/>
          <w:sz w:val="28"/>
          <w:szCs w:val="28"/>
        </w:rPr>
        <w:t>В результате освоения профессионального модуля студент должен: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8080"/>
      </w:tblGrid>
      <w:tr w:rsidR="00DE7C32" w:rsidRPr="00F07A99" w:rsidTr="003118B5">
        <w:tc>
          <w:tcPr>
            <w:tcW w:w="1809" w:type="dxa"/>
          </w:tcPr>
          <w:p w:rsidR="00DE7C32" w:rsidRDefault="00DE7C32" w:rsidP="003118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07A99">
              <w:rPr>
                <w:rFonts w:ascii="Times New Roman" w:hAnsi="Times New Roman"/>
                <w:b/>
                <w:sz w:val="24"/>
                <w:szCs w:val="24"/>
              </w:rPr>
              <w:t xml:space="preserve">Иметь </w:t>
            </w:r>
          </w:p>
          <w:p w:rsidR="00DE7C32" w:rsidRPr="00F07A99" w:rsidRDefault="00DE7C32" w:rsidP="003118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07A99">
              <w:rPr>
                <w:rFonts w:ascii="Times New Roman" w:hAnsi="Times New Roman"/>
                <w:b/>
                <w:sz w:val="24"/>
                <w:szCs w:val="24"/>
              </w:rPr>
              <w:t>практический опыт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8080" w:type="dxa"/>
          </w:tcPr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bCs/>
                <w:sz w:val="24"/>
                <w:szCs w:val="24"/>
              </w:rPr>
              <w:t>Организации подготовки оборудования и проверки на исправность инструментов, рабочего места</w:t>
            </w:r>
            <w:r w:rsidRPr="00F07A99">
              <w:rPr>
                <w:rFonts w:ascii="Times New Roman" w:hAnsi="Times New Roman"/>
                <w:sz w:val="24"/>
                <w:szCs w:val="24"/>
              </w:rPr>
              <w:t xml:space="preserve"> в соответствии с техническим заданием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Перемещения крупногабаритных деталей, узлов и оборудования с использованием грузоподъемных механизмов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Обеспечения безопасной организации труда при выполнении механосборочных работ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07A99"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Выполнения сборки деталей, узлов и механизмов в соответствии с технической документацией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07A99"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регулировочных работ собираемых узлов и механизмов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Выявления дефектов собранных узлов и агрегатов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Устранения дефектов собранных узлов и агрегатов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07A99"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Выполнения регулировочных работ в процессе испытания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Выполнения испытаний сборочных единиц, узлов и механизмов машин, оборудования, агрегатов средней и высокой категории сложности механической, гидравлической, пневматической частей изделий машиностроения, регулировки и балансировки</w:t>
            </w:r>
          </w:p>
        </w:tc>
      </w:tr>
      <w:tr w:rsidR="00DE7C32" w:rsidRPr="00F07A99" w:rsidTr="003118B5">
        <w:tc>
          <w:tcPr>
            <w:tcW w:w="1809" w:type="dxa"/>
          </w:tcPr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07A99">
              <w:rPr>
                <w:rFonts w:ascii="Times New Roman" w:hAnsi="Times New Roman"/>
                <w:b/>
                <w:sz w:val="24"/>
                <w:szCs w:val="24"/>
              </w:rPr>
              <w:t>Уме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ть:</w:t>
            </w:r>
          </w:p>
        </w:tc>
        <w:tc>
          <w:tcPr>
            <w:tcW w:w="8080" w:type="dxa"/>
          </w:tcPr>
          <w:p w:rsidR="00DE7C32" w:rsidRPr="00F07A99" w:rsidRDefault="00DE7C32" w:rsidP="003118B5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7A99"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Осуществлять подготовку рабочего места для сборки, испытания и регулировки узлов и механизмов средней и высокой категории сложности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Планировать работы в соответствии с данными технологических карт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Анализировать конструкторскую и технологическую документацию и выбирать необходимый инструмент, оборудование</w:t>
            </w:r>
          </w:p>
          <w:p w:rsidR="00DE7C32" w:rsidRPr="00F07A99" w:rsidRDefault="00DE7C32" w:rsidP="003118B5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7A99">
              <w:rPr>
                <w:rFonts w:ascii="Times New Roman" w:hAnsi="Times New Roman" w:cs="Times New Roman"/>
                <w:bCs/>
                <w:sz w:val="24"/>
                <w:szCs w:val="24"/>
              </w:rPr>
              <w:t>Подбирать необходимые материалы (заготовки), для выполнения сменного задания</w:t>
            </w:r>
          </w:p>
          <w:p w:rsidR="00DE7C32" w:rsidRPr="00F07A99" w:rsidRDefault="00DE7C32" w:rsidP="003118B5">
            <w:pPr>
              <w:tabs>
                <w:tab w:val="left" w:pos="60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Оценивать качество и количество деталей, необходимых для осуществления сборки узлов и механизмов механической части оборудования</w:t>
            </w:r>
          </w:p>
          <w:p w:rsidR="00DE7C32" w:rsidRPr="00F07A99" w:rsidRDefault="00DE7C32" w:rsidP="003118B5">
            <w:pPr>
              <w:tabs>
                <w:tab w:val="left" w:pos="60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Выполнять обмеры и сортировку деталей на соответствие параметрам для селективной сборки</w:t>
            </w:r>
          </w:p>
          <w:p w:rsidR="00DE7C32" w:rsidRPr="00F07A99" w:rsidRDefault="00DE7C32" w:rsidP="003118B5">
            <w:pPr>
              <w:tabs>
                <w:tab w:val="left" w:pos="60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Выбирать способы (виды) слесарной обработки деталей согласно </w:t>
            </w:r>
            <w:proofErr w:type="gramStart"/>
            <w:r w:rsidRPr="00F07A99">
              <w:rPr>
                <w:rFonts w:ascii="Times New Roman" w:hAnsi="Times New Roman"/>
                <w:color w:val="000000"/>
                <w:sz w:val="24"/>
                <w:szCs w:val="24"/>
              </w:rPr>
              <w:t>требованиям</w:t>
            </w:r>
            <w:proofErr w:type="gramEnd"/>
            <w:r w:rsidRPr="00F07A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 параметрам готового изделия в соответствии с требованиями технологической карты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 xml:space="preserve">Выбирать необходимые инструменты для сборки узлов и механизмов средней и высокой категории сложности в соответствии со сборочным чертежом, картой технологического процесса 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Осуществлять подготовку типового, универсального, специального и высокоточного измерительного инструмента специализированных и высокопроизводительных приспособлений оснастки и оборудования</w:t>
            </w:r>
          </w:p>
          <w:p w:rsidR="00DE7C32" w:rsidRPr="00F07A99" w:rsidRDefault="00DE7C32" w:rsidP="003118B5">
            <w:pPr>
              <w:tabs>
                <w:tab w:val="left" w:pos="60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Оценивать исправность типовых инструментов, оснастки, приспособлений и оборудования</w:t>
            </w:r>
          </w:p>
          <w:p w:rsidR="00DE7C32" w:rsidRPr="00F07A99" w:rsidRDefault="00DE7C32" w:rsidP="003118B5">
            <w:pPr>
              <w:tabs>
                <w:tab w:val="left" w:pos="60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 xml:space="preserve">Проверять сложное уникальное и прецизионное металлорежущее оборудование на точность и соответствие техническим условиям </w:t>
            </w:r>
          </w:p>
          <w:p w:rsidR="00DE7C32" w:rsidRPr="00F07A99" w:rsidRDefault="00DE7C32" w:rsidP="003118B5">
            <w:pPr>
              <w:tabs>
                <w:tab w:val="left" w:pos="60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Определять степень заточки режущего и исправность мерительного инструмента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Управлять подъемно-транспортным оборудованием с пола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Выполнять подъем и перемещение грузов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Определять соответствие груза грузоподъемности крана (грузоподъемного механизма)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Определять схемы </w:t>
            </w:r>
            <w:proofErr w:type="spellStart"/>
            <w:r w:rsidRPr="00F07A99">
              <w:rPr>
                <w:rFonts w:ascii="Times New Roman" w:hAnsi="Times New Roman"/>
                <w:sz w:val="24"/>
                <w:szCs w:val="24"/>
              </w:rPr>
              <w:t>строповки</w:t>
            </w:r>
            <w:proofErr w:type="spellEnd"/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Выбирать тип съемного грузозахватного приспособления, строп, тары в соответствии с массой и размерами перемещаемого груза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Читать технологические карты на производство погрузочно-разгрузочных работ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 xml:space="preserve">Выбирать приемы обвязки и зацепки груза для подъема и перемещения в соответствии со схемами </w:t>
            </w:r>
            <w:proofErr w:type="spellStart"/>
            <w:r w:rsidRPr="00F07A99">
              <w:rPr>
                <w:rFonts w:ascii="Times New Roman" w:hAnsi="Times New Roman"/>
                <w:sz w:val="24"/>
                <w:szCs w:val="24"/>
              </w:rPr>
              <w:t>строповки</w:t>
            </w:r>
            <w:proofErr w:type="spellEnd"/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Для горизонтального вывешивания груза со смещенным центром тяжести грамотно использовать цепные стропы с крюками для укорачивания ветвей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Определять пригодность съемного грузозахватного приспособления, тары, канатов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07A99">
              <w:rPr>
                <w:rFonts w:ascii="Times New Roman" w:hAnsi="Times New Roman"/>
                <w:bCs/>
                <w:sz w:val="24"/>
                <w:szCs w:val="24"/>
              </w:rPr>
              <w:t>Подавать сигналы крановщику в соответствии с установленными правилами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Выбирать порядок и приемы укладки (установки) груза в проектное положение и снятия съемного грузозахватного приспособления (</w:t>
            </w:r>
            <w:proofErr w:type="spellStart"/>
            <w:r w:rsidRPr="00F07A99">
              <w:rPr>
                <w:rFonts w:ascii="Times New Roman" w:hAnsi="Times New Roman"/>
                <w:sz w:val="24"/>
                <w:szCs w:val="24"/>
              </w:rPr>
              <w:t>расстроповки</w:t>
            </w:r>
            <w:proofErr w:type="spellEnd"/>
            <w:r w:rsidRPr="00F07A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Оценивать безопасность организации рабочего места согласно правилам охраны труда и промышленной безопасности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Оценивать соответствие рабочего места правилам и требованиям производственной санитарии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Определять способы и средства индивидуальной защиты в зависимости от вредных и опасных производственных факторов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Осуществлять проверку наличия, исправности и правильности применения средств индивидуальной защиты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 xml:space="preserve">Обеспечивать безопасность выполнения работ в процессе </w:t>
            </w:r>
            <w:proofErr w:type="gramStart"/>
            <w:r w:rsidRPr="00F07A99">
              <w:rPr>
                <w:rFonts w:ascii="Times New Roman" w:hAnsi="Times New Roman"/>
                <w:sz w:val="24"/>
                <w:szCs w:val="24"/>
              </w:rPr>
              <w:t>сборочных  и</w:t>
            </w:r>
            <w:proofErr w:type="gramEnd"/>
            <w:r w:rsidRPr="00F07A99">
              <w:rPr>
                <w:rFonts w:ascii="Times New Roman" w:hAnsi="Times New Roman"/>
                <w:sz w:val="24"/>
                <w:szCs w:val="24"/>
              </w:rPr>
              <w:t xml:space="preserve"> регулировочных работ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Оказывать первую (доврачебную) помощь пострадавшему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Читать, анализировать и применять схемы, чертежи, спецификации и карты технологического процесса сборки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Выполнять слесарную обработку и подгонку деталей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Выполнять притирку и шабрение сопрягаемых поверхностей сложных деталей и узлов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 xml:space="preserve">Определять порядок сборки узлов средней и высокой </w:t>
            </w:r>
            <w:proofErr w:type="gramStart"/>
            <w:r w:rsidRPr="00F07A99">
              <w:rPr>
                <w:rFonts w:ascii="Times New Roman" w:hAnsi="Times New Roman"/>
                <w:sz w:val="24"/>
                <w:szCs w:val="24"/>
              </w:rPr>
              <w:t>категории  сложности</w:t>
            </w:r>
            <w:proofErr w:type="gramEnd"/>
            <w:r w:rsidRPr="00F07A99">
              <w:rPr>
                <w:rFonts w:ascii="Times New Roman" w:hAnsi="Times New Roman"/>
                <w:sz w:val="24"/>
                <w:szCs w:val="24"/>
              </w:rPr>
              <w:t xml:space="preserve"> по сборочному чертежу и в соответствии с технологической картой сборки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Запрессовывать детали на гидравлических и винтовых механических прессах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Выполнять пайку различными припоями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Выполнять сборку деталей под прихватку и сварку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 xml:space="preserve">Выполнять монтаж трубопроводов, работающих под давлением воздуха и агрессивных </w:t>
            </w:r>
            <w:proofErr w:type="spellStart"/>
            <w:r w:rsidRPr="00F07A99">
              <w:rPr>
                <w:rFonts w:ascii="Times New Roman" w:hAnsi="Times New Roman"/>
                <w:sz w:val="24"/>
                <w:szCs w:val="24"/>
              </w:rPr>
              <w:t>спецпродуктов</w:t>
            </w:r>
            <w:proofErr w:type="spellEnd"/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Определять последовательность собственных действий по использованию технологической картой способа очистки продувочных каналов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Определять последовательность процесса смазки узлов и механизмов средней и высокой категории сложности, количество и вид необходимого смазочного материала в соответствии с требованиями технологической карты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Осуществлять смазку узлов и механизмов механической, гидравлической, пневматической частей изделий машиностроения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 xml:space="preserve">Выполнять сборку деталей узлов и механизмов с применением специальных приспособлений и сборку сложных машин, агрегатов и </w:t>
            </w:r>
            <w:r w:rsidRPr="00F07A99">
              <w:rPr>
                <w:rFonts w:ascii="Times New Roman" w:hAnsi="Times New Roman"/>
                <w:sz w:val="24"/>
                <w:szCs w:val="24"/>
              </w:rPr>
              <w:lastRenderedPageBreak/>
              <w:t>станков под руководством слесаря более высокой квалификации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Определять необходимость в регулировке и настройке узлов и механизмов средней и высокой категории сложности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Определять последовательность собственных действий по регулировке и настройке узлов и механизмов средней и высокой категории сложности в соответствии с требованиями технологической карты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Выполнять регулировку узлов и механизмов средней и высокой категории сложности</w:t>
            </w:r>
          </w:p>
          <w:p w:rsidR="00DE7C32" w:rsidRPr="00F07A99" w:rsidRDefault="00DE7C32" w:rsidP="003118B5">
            <w:pPr>
              <w:tabs>
                <w:tab w:val="left" w:pos="32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Оценивать степень нарушения регулировок в передачах и соединениях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Оценивать степень отклонений в муфтах, тормозах, пружинных соединениях, натяжных ремнях и цепях и выбирать способ регулировки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Выполнять статическую и динамическую балансировку узлов машин и деталей простой и сложной конфигурации на специальных балансировочных станках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Выполнять настройку узлов и механизмов средней и высокой категории сложности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 xml:space="preserve">Выбирать способ устранения биений, осевых и радиальных зазоров и люфтов в передачах и соединениях, </w:t>
            </w:r>
            <w:proofErr w:type="spellStart"/>
            <w:r w:rsidRPr="00F07A99">
              <w:rPr>
                <w:rFonts w:ascii="Times New Roman" w:hAnsi="Times New Roman"/>
                <w:sz w:val="24"/>
                <w:szCs w:val="24"/>
              </w:rPr>
              <w:t>разновысотности</w:t>
            </w:r>
            <w:proofErr w:type="spellEnd"/>
            <w:r w:rsidRPr="00F07A99">
              <w:rPr>
                <w:rFonts w:ascii="Times New Roman" w:hAnsi="Times New Roman"/>
                <w:sz w:val="24"/>
                <w:szCs w:val="24"/>
              </w:rPr>
              <w:t xml:space="preserve"> сборочных единиц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Выполнять регулировку зубчатых передач с установкой заданных чертежом и техническими условиями боковых и радиальных зазоров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Определять дисбаланс в узлах и выбирать способ динамической балансировки деталей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Устанавливать соответствие качества сборки требованиям, заданным в чертеже, посредством использования оптических приборов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Устанавливать соответствие параметров сборочных узлов требованиям технологической документации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Выявлять дефекты, обнаруженные при сборке и испытании узлов и механизмов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Выявлять несоответствие параметров сборочных узлов требованиям технологической документации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 xml:space="preserve">Использовать универсальные средства технических измерений для контроля и выявления дефектов 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07A99">
              <w:rPr>
                <w:rFonts w:ascii="Times New Roman" w:hAnsi="Times New Roman"/>
                <w:sz w:val="24"/>
                <w:szCs w:val="24"/>
                <w:lang w:eastAsia="ar-SA"/>
              </w:rPr>
              <w:t>Оценивать качество сборочных и регулировочных работ в процессе контроля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Выбирать способы компенсации выявленных отклонений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07A99">
              <w:rPr>
                <w:rFonts w:ascii="Times New Roman" w:hAnsi="Times New Roman"/>
                <w:sz w:val="24"/>
                <w:szCs w:val="24"/>
                <w:lang w:eastAsia="ar-SA"/>
              </w:rPr>
              <w:t>Выбирать способ устранения дефектов сборки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Устранять дефекты, обнаруженные при сборке и испытании узлов и механизмов выбранным способом в соответствии с требованиями технологической документации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Использовать универсальные средства технических измерений для устранения дефектов собранных узлов и агрегатов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07A99">
              <w:rPr>
                <w:rFonts w:ascii="Times New Roman" w:hAnsi="Times New Roman"/>
                <w:sz w:val="24"/>
                <w:szCs w:val="24"/>
                <w:lang w:eastAsia="ar-SA"/>
              </w:rPr>
              <w:t>Оценивать качество сборочных и регулировочных работ в процессе устранения дефектов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Определять необходимость в регулировке узлов и механизмов средней и высокой категории сложности</w:t>
            </w:r>
          </w:p>
          <w:p w:rsidR="00DE7C32" w:rsidRPr="00F07A99" w:rsidRDefault="00DE7C32" w:rsidP="003118B5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Определять последовательность собственных действий по регулировке и узлов и механизмов средней и высокой категории сложности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Выбирать способ регулировки</w:t>
            </w:r>
          </w:p>
          <w:p w:rsidR="00DE7C32" w:rsidRPr="00F07A99" w:rsidRDefault="00DE7C32" w:rsidP="003118B5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 xml:space="preserve">Регулировать узлы и механизмы средней сложности и высокой категории сложности </w:t>
            </w:r>
          </w:p>
          <w:p w:rsidR="00DE7C32" w:rsidRPr="00F07A99" w:rsidRDefault="00DE7C32" w:rsidP="003118B5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lastRenderedPageBreak/>
              <w:t>Выполнять снятие необходимых диаграмм и характеристик по результатам испытания и сдачу машин ОТК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Оценивать качество сборочных и регулировочных работ в процессе испытания</w:t>
            </w:r>
          </w:p>
          <w:p w:rsidR="00DE7C32" w:rsidRPr="00F07A99" w:rsidRDefault="00DE7C32" w:rsidP="003118B5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Испытывать узлы и механизмы средней сложности и высокой категории сложности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Испытывать сосуды, работающие под давлением, а также испытывать на глубокий вакуум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Проводить испытания собранных узлов и механизмов на стендах и прессах гидравлического давления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Определять последовательность собственных действий по проведению испытаний и выбирать необходимое испытательное оборудование и приспособления в зависимости от тестируемых параметров и в строгом соответствии с требованиями технологической карты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Определять и корректно вносить необходимую информацию в паспорта на собираемые и испытуемые машины</w:t>
            </w:r>
          </w:p>
        </w:tc>
      </w:tr>
      <w:tr w:rsidR="00DE7C32" w:rsidRPr="00F07A99" w:rsidTr="003118B5">
        <w:tc>
          <w:tcPr>
            <w:tcW w:w="1809" w:type="dxa"/>
          </w:tcPr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07A9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Зна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ть:</w:t>
            </w:r>
          </w:p>
        </w:tc>
        <w:tc>
          <w:tcPr>
            <w:tcW w:w="8080" w:type="dxa"/>
          </w:tcPr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Требования к организации рабочего места при выполнении сборочных работ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 xml:space="preserve">Правила проведения подготовительных работ по организации сборки, испытания и регулировки </w:t>
            </w:r>
            <w:r w:rsidRPr="00F07A99">
              <w:rPr>
                <w:rFonts w:ascii="Times New Roman" w:hAnsi="Times New Roman"/>
                <w:bCs/>
                <w:sz w:val="24"/>
                <w:szCs w:val="24"/>
              </w:rPr>
              <w:t>узлов и механизмов средней и высокой категории сложности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Правила рациональной организации труда на рабочем месте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Технические условия на собираемые узлы и механизмы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Наименование и назначение рабочего инструмента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Способы заправки рабочего инструмента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Правила заточки и доводки слесарного инструмента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 xml:space="preserve">Устройство и принципы безопасного использования ручного слесарного инструмента, электро- и </w:t>
            </w:r>
            <w:proofErr w:type="spellStart"/>
            <w:r w:rsidRPr="00F07A99">
              <w:rPr>
                <w:rFonts w:ascii="Times New Roman" w:hAnsi="Times New Roman"/>
                <w:sz w:val="24"/>
                <w:szCs w:val="24"/>
              </w:rPr>
              <w:t>пневмоинструмента</w:t>
            </w:r>
            <w:proofErr w:type="spellEnd"/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Устройство и принципы работы измерительных инструментов, контрольно-измерительных приборов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Признаки неисправности инструментов, оборудования, станков, устранение неисправностей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Способы устранения деформаций при термической обработке и сварке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Состав туго- и легкоплавких припоев, флюсов, протрав и способы их приготовления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Правила проверки оборудования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 xml:space="preserve">Правила </w:t>
            </w:r>
            <w:proofErr w:type="spellStart"/>
            <w:r w:rsidRPr="00F07A99">
              <w:rPr>
                <w:rFonts w:ascii="Times New Roman" w:hAnsi="Times New Roman"/>
                <w:sz w:val="24"/>
                <w:szCs w:val="24"/>
              </w:rPr>
              <w:t>строповки</w:t>
            </w:r>
            <w:proofErr w:type="spellEnd"/>
            <w:r w:rsidRPr="00F07A99">
              <w:rPr>
                <w:rFonts w:ascii="Times New Roman" w:hAnsi="Times New Roman"/>
                <w:sz w:val="24"/>
                <w:szCs w:val="24"/>
              </w:rPr>
              <w:t>, подъема, перемещения грузов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Правила эксплуатации грузоподъемных средств и механизмов, управляемых с пола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Система знаковой сигнализации при работе с машинистом крана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Устройство и правила пользования подъемником, строительными лесами, лестницами, трапами, предохранительным поя</w:t>
            </w:r>
            <w:r w:rsidRPr="00F07A99">
              <w:rPr>
                <w:rFonts w:ascii="Times New Roman" w:hAnsi="Times New Roman"/>
                <w:sz w:val="24"/>
                <w:szCs w:val="24"/>
              </w:rPr>
              <w:softHyphen/>
              <w:t>сам, мостиками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Приемы и последовательность производства работ кранами, грузоподъемными механизмами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 xml:space="preserve">Технические характеристики эксплуатируемых </w:t>
            </w:r>
            <w:r w:rsidRPr="00F07A99">
              <w:rPr>
                <w:rFonts w:ascii="Times New Roman" w:hAnsi="Times New Roman"/>
                <w:bCs/>
                <w:sz w:val="24"/>
                <w:szCs w:val="24"/>
              </w:rPr>
              <w:t>грузоподъемных механизмов;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Назначение и конструктивные особенности съемных грузозахватных приспособлений, строп, тары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 xml:space="preserve">Виды </w:t>
            </w:r>
            <w:r w:rsidRPr="00F07A99">
              <w:rPr>
                <w:rFonts w:ascii="Times New Roman" w:hAnsi="Times New Roman"/>
                <w:bCs/>
                <w:sz w:val="24"/>
                <w:szCs w:val="24"/>
              </w:rPr>
              <w:t>грузоподъемных механизмов</w:t>
            </w:r>
            <w:r w:rsidRPr="00F07A99">
              <w:rPr>
                <w:rFonts w:ascii="Times New Roman" w:hAnsi="Times New Roman"/>
                <w:sz w:val="24"/>
                <w:szCs w:val="24"/>
              </w:rPr>
              <w:t>, съемных грузозахватных приспособлений, тары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Схемы </w:t>
            </w:r>
            <w:proofErr w:type="spellStart"/>
            <w:r w:rsidRPr="00F07A99">
              <w:rPr>
                <w:rFonts w:ascii="Times New Roman" w:hAnsi="Times New Roman"/>
                <w:sz w:val="24"/>
                <w:szCs w:val="24"/>
              </w:rPr>
              <w:t>строповки</w:t>
            </w:r>
            <w:proofErr w:type="spellEnd"/>
            <w:r w:rsidRPr="00F07A99">
              <w:rPr>
                <w:rFonts w:ascii="Times New Roman" w:hAnsi="Times New Roman"/>
                <w:sz w:val="24"/>
                <w:szCs w:val="24"/>
              </w:rPr>
              <w:t>, структуру и параметры технологических карт на выполнение погрузочно-разгрузочных работ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 xml:space="preserve">Опасности и риски при производстве работ </w:t>
            </w:r>
            <w:r w:rsidRPr="00F07A99">
              <w:rPr>
                <w:rFonts w:ascii="Times New Roman" w:hAnsi="Times New Roman"/>
                <w:bCs/>
                <w:sz w:val="24"/>
                <w:szCs w:val="24"/>
              </w:rPr>
              <w:t>грузоподъемными механизмами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Приемы и последовательность производства работ кранами при обвязке и зацепке грузов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Назначение и конструктивные особенности съемных грузозахватных приспособлений (строп), тары, канатов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Достоинства и недостатки цепных, канатных и текстильных стропов применительно к характеру груза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Способы визуального определения массы груза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 xml:space="preserve">Правила и требования к подаче </w:t>
            </w:r>
            <w:proofErr w:type="spellStart"/>
            <w:r w:rsidRPr="00F07A99">
              <w:rPr>
                <w:rFonts w:ascii="Times New Roman" w:hAnsi="Times New Roman"/>
                <w:sz w:val="24"/>
                <w:szCs w:val="24"/>
              </w:rPr>
              <w:t>спецсигналов</w:t>
            </w:r>
            <w:proofErr w:type="spellEnd"/>
            <w:r w:rsidRPr="00F07A99">
              <w:rPr>
                <w:rFonts w:ascii="Times New Roman" w:hAnsi="Times New Roman"/>
                <w:sz w:val="24"/>
                <w:szCs w:val="24"/>
              </w:rPr>
              <w:t xml:space="preserve">, обеспечивающих взаимодействие с операторами </w:t>
            </w:r>
            <w:r w:rsidRPr="00F07A99">
              <w:rPr>
                <w:rFonts w:ascii="Times New Roman" w:hAnsi="Times New Roman"/>
                <w:bCs/>
                <w:sz w:val="24"/>
                <w:szCs w:val="24"/>
              </w:rPr>
              <w:t>грузоподъемных механизмов</w:t>
            </w:r>
            <w:r w:rsidRPr="00F07A99">
              <w:rPr>
                <w:rFonts w:ascii="Times New Roman" w:hAnsi="Times New Roman"/>
                <w:sz w:val="24"/>
                <w:szCs w:val="24"/>
              </w:rPr>
              <w:t xml:space="preserve"> (машинистами кранов)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Порядок осмотра и нормы браковки съемных грузозахватных приспособлений, канатов, тары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Приемы и последовательность производства работ кранами при укладке (установке) грузов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Требования правил охраны труда и промышленной безопасности, электробезопасности при выполнении сборочных работ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Опасные и вредные производственные факторы при выполнении сборочных работ и их характеристика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Правила производственной санитарии;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 xml:space="preserve">Виды и правила использования средств индивидуальной защиты, применяемых для безопасного проведения сборочных работ, нормативные требования к ним, порядок и периодичность их замены 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Назначение и правила размещения знаков безопасности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Противопожарные меры безопасности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Правила ока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зания первой (доврачебной) помощ</w:t>
            </w:r>
            <w:r w:rsidRPr="00F07A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 пострадавшим при травматизме, отравлении, внезапном заболевании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7A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Способы и приемы безопасного выполнения работ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7A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Правила охраны окружающей среды при выполнении работ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Действия, направленные на предотвращение аварийных ситуаций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Порядок действий при возникновении аварий и ситуаций, которые могут привести к нежелательным последствиям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Порядок извещения руководителя обо всех недостатках, обнаруженных во время работы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Правила выполнения, оформления и чтения конструкторской и технологической документации, карт технологического процесса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 xml:space="preserve">Условные обозначения на чертежах, в </w:t>
            </w:r>
            <w:proofErr w:type="spellStart"/>
            <w:r w:rsidRPr="00F07A99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07A99">
              <w:rPr>
                <w:rFonts w:ascii="Times New Roman" w:hAnsi="Times New Roman"/>
                <w:sz w:val="24"/>
                <w:szCs w:val="24"/>
              </w:rPr>
              <w:t>. в кинематических, гидравлических, пневматических схемах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Систему допусков и посадок и их обозначение на чертежах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Правила выполнения слесарной обработки и подгонки деталей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Способы термообработки и доводки деталей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Способы предупреждения и устранения деформации металлов и внутренних напряжений при термической обработке и сварке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Меры предупреждения деформаций деталей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Причины появления коррозии и способы борьбы с ней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Принципы организации и виды сборочного производства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Приемы сборки, смазки и регулировки машин и режимы испытаний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Правила, приемы и техники сборки: резьбовых соединений, шпоночно-</w:t>
            </w:r>
            <w:r w:rsidRPr="00F07A99">
              <w:rPr>
                <w:rFonts w:ascii="Times New Roman" w:hAnsi="Times New Roman"/>
                <w:sz w:val="24"/>
                <w:szCs w:val="24"/>
              </w:rPr>
              <w:lastRenderedPageBreak/>
              <w:t>шлицевых соединений, заклепочных соединений, подшипников скольжения, узлов с подшипниками качения, механической передачи зацепления (зубчатые, червячные, реечные передачи) и др.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Принцип расчета и способы проверки эксцентриков и прочих кривых и зубчатых зацеплений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Конструкцию, кинематическую схему и принцип работы собираемых узлов механизмов, станков, приборов, агрегатов и машин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Устройство и принцип работы собираемых узлов, механизмов и станков, технические условия на их сборку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Нормы и требования к работоспособности оборудования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Состав туго- и легкоплавких припоев, флюсов, протрав и способы их приготовления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Виды заклепочных швов и сварных соединений и условия обеспечения их прочности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Виды изготавливаемых узлов и механизмов машин и оборудования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Назначение смазочных средств и способы их применения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 xml:space="preserve">Способы обеспечения герметичности стыков </w:t>
            </w:r>
            <w:proofErr w:type="spellStart"/>
            <w:r w:rsidRPr="00F07A99">
              <w:rPr>
                <w:rFonts w:ascii="Times New Roman" w:hAnsi="Times New Roman"/>
                <w:sz w:val="24"/>
                <w:szCs w:val="24"/>
              </w:rPr>
              <w:t>гидро</w:t>
            </w:r>
            <w:proofErr w:type="spellEnd"/>
            <w:r w:rsidRPr="00F07A99">
              <w:rPr>
                <w:rFonts w:ascii="Times New Roman" w:hAnsi="Times New Roman"/>
                <w:sz w:val="24"/>
                <w:szCs w:val="24"/>
              </w:rPr>
              <w:t xml:space="preserve">- и </w:t>
            </w:r>
            <w:proofErr w:type="spellStart"/>
            <w:r w:rsidRPr="00F07A99">
              <w:rPr>
                <w:rFonts w:ascii="Times New Roman" w:hAnsi="Times New Roman"/>
                <w:sz w:val="24"/>
                <w:szCs w:val="24"/>
              </w:rPr>
              <w:t>пневмосистем</w:t>
            </w:r>
            <w:proofErr w:type="spellEnd"/>
            <w:r w:rsidRPr="00F07A99">
              <w:rPr>
                <w:rFonts w:ascii="Times New Roman" w:hAnsi="Times New Roman"/>
                <w:sz w:val="24"/>
                <w:szCs w:val="24"/>
              </w:rPr>
              <w:t xml:space="preserve"> и методы уплотнений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 xml:space="preserve">Типовая арматура </w:t>
            </w:r>
            <w:proofErr w:type="spellStart"/>
            <w:r w:rsidRPr="00F07A99">
              <w:rPr>
                <w:rFonts w:ascii="Times New Roman" w:hAnsi="Times New Roman"/>
                <w:sz w:val="24"/>
                <w:szCs w:val="24"/>
              </w:rPr>
              <w:t>гидрогазовых</w:t>
            </w:r>
            <w:proofErr w:type="spellEnd"/>
            <w:r w:rsidRPr="00F07A99">
              <w:rPr>
                <w:rFonts w:ascii="Times New Roman" w:hAnsi="Times New Roman"/>
                <w:sz w:val="24"/>
                <w:szCs w:val="24"/>
              </w:rPr>
              <w:t xml:space="preserve"> систем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Требования к рабочей жидкости гидросистем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 xml:space="preserve">Материалы и способы упрочнения, уплотнения деталей </w:t>
            </w:r>
            <w:proofErr w:type="spellStart"/>
            <w:r w:rsidRPr="00F07A99">
              <w:rPr>
                <w:rFonts w:ascii="Times New Roman" w:hAnsi="Times New Roman"/>
                <w:sz w:val="24"/>
                <w:szCs w:val="24"/>
              </w:rPr>
              <w:t>гидро</w:t>
            </w:r>
            <w:proofErr w:type="spellEnd"/>
            <w:r w:rsidRPr="00F07A99">
              <w:rPr>
                <w:rFonts w:ascii="Times New Roman" w:hAnsi="Times New Roman"/>
                <w:sz w:val="24"/>
                <w:szCs w:val="24"/>
              </w:rPr>
              <w:t xml:space="preserve">- и </w:t>
            </w:r>
            <w:proofErr w:type="spellStart"/>
            <w:r w:rsidRPr="00F07A99">
              <w:rPr>
                <w:rFonts w:ascii="Times New Roman" w:hAnsi="Times New Roman"/>
                <w:sz w:val="24"/>
                <w:szCs w:val="24"/>
              </w:rPr>
              <w:t>пневмосистем</w:t>
            </w:r>
            <w:proofErr w:type="spellEnd"/>
            <w:r w:rsidRPr="00F07A99">
              <w:rPr>
                <w:rFonts w:ascii="Times New Roman" w:hAnsi="Times New Roman"/>
                <w:sz w:val="24"/>
                <w:szCs w:val="24"/>
              </w:rPr>
              <w:t xml:space="preserve"> и способы герметизации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Правила и способы настройки и регулировки узлов и механизмов механической, гидравлической и пневматической систем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Методы проверки узлов на точность, балансировку деталей и узлов оборудования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Способы устранения биений, зазоров и люфтов в передачах и соединениях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Порядок статической и динамической балансировки узлов машин и деталей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Порядок и способы регулировки муфт, тормозов, пружинных соединений, натяжных ремней и цепей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Правила и методы регулировки по направляющим и опорам при общей сборке оборудования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Способы регулировки зацепления цилиндрических, конических и червячных пар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Параметры качества регулировочных работ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Нормы балансировки согласно технической документации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Правила выполнения, оформления и чтения конструкторской и технологической документации, карт технологического процесса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 xml:space="preserve">Условные обозначения на чертежах, в </w:t>
            </w:r>
            <w:proofErr w:type="spellStart"/>
            <w:r w:rsidRPr="00F07A99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07A99">
              <w:rPr>
                <w:rFonts w:ascii="Times New Roman" w:hAnsi="Times New Roman"/>
                <w:sz w:val="24"/>
                <w:szCs w:val="24"/>
              </w:rPr>
              <w:t>. в кинематических, гидравлических, пневматических схемах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Дефекты при сборке неподвижных соединений: классификация, способы устранения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bCs/>
                <w:sz w:val="24"/>
                <w:szCs w:val="24"/>
              </w:rPr>
              <w:t xml:space="preserve">Дефекты при сборке резьбовых соединений: </w:t>
            </w:r>
            <w:r w:rsidRPr="00F07A99">
              <w:rPr>
                <w:rFonts w:ascii="Times New Roman" w:hAnsi="Times New Roman"/>
                <w:sz w:val="24"/>
                <w:szCs w:val="24"/>
              </w:rPr>
              <w:t>классификация, способы устранения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bCs/>
                <w:sz w:val="24"/>
                <w:szCs w:val="24"/>
              </w:rPr>
              <w:t xml:space="preserve">Дефекты при сборке механизмов преобразования движения: </w:t>
            </w:r>
            <w:r w:rsidRPr="00F07A99">
              <w:rPr>
                <w:rFonts w:ascii="Times New Roman" w:hAnsi="Times New Roman"/>
                <w:sz w:val="24"/>
                <w:szCs w:val="24"/>
              </w:rPr>
              <w:t>классификация, способы устранения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color w:val="000000"/>
                <w:sz w:val="24"/>
                <w:szCs w:val="24"/>
              </w:rPr>
              <w:t>Способы устранения дефектов сборки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Способы компенсации выявленных отклонений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Нормы и требования к работоспособности собранных узлов и агрегатов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Параметры качества сборочных и регулировочных работ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Дефекты, выявляемые при сборке и испытании узлов и механизмов 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Универсальные средства технических измерений для устранения дефектов собранных узлов и агрегатов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Методы оценки качества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Правила и способы настройки и регулировки узлов и механизмов механической, гидравлической и пневматической систем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Методы проверки узлов на точность, балансировку деталей и узлов оборудования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Способы устранения биений, зазоров и люфтов в передачах и соединениях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Приемы регулировки машин и режимы испытаний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 xml:space="preserve">Технические условия </w:t>
            </w:r>
            <w:proofErr w:type="gramStart"/>
            <w:r w:rsidRPr="00F07A99">
              <w:rPr>
                <w:rFonts w:ascii="Times New Roman" w:hAnsi="Times New Roman"/>
                <w:sz w:val="24"/>
                <w:szCs w:val="24"/>
              </w:rPr>
              <w:t>на  регулировку</w:t>
            </w:r>
            <w:proofErr w:type="gramEnd"/>
            <w:r w:rsidRPr="00F07A99">
              <w:rPr>
                <w:rFonts w:ascii="Times New Roman" w:hAnsi="Times New Roman"/>
                <w:sz w:val="24"/>
                <w:szCs w:val="24"/>
              </w:rPr>
              <w:t xml:space="preserve"> и сдачу  собранных узлов машин и агрегатов и их эксплуатационные данные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Параметры качества регулировочных работ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Нормы балансировки согласно технической документации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Технические условия на установку, испытания, сдачу и приемку собранных узлов машин и агрегатов и их эксплуатационные данные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 xml:space="preserve">Состав и принцип действия стендовой и пультовой аппаратуры, используемой для проведения </w:t>
            </w:r>
            <w:proofErr w:type="spellStart"/>
            <w:r w:rsidRPr="00F07A99">
              <w:rPr>
                <w:rFonts w:ascii="Times New Roman" w:hAnsi="Times New Roman"/>
                <w:sz w:val="24"/>
                <w:szCs w:val="24"/>
              </w:rPr>
              <w:t>пневмо</w:t>
            </w:r>
            <w:proofErr w:type="spellEnd"/>
            <w:r w:rsidRPr="00F07A99">
              <w:rPr>
                <w:rFonts w:ascii="Times New Roman" w:hAnsi="Times New Roman"/>
                <w:sz w:val="24"/>
                <w:szCs w:val="24"/>
              </w:rPr>
              <w:t xml:space="preserve">-и </w:t>
            </w:r>
            <w:proofErr w:type="spellStart"/>
            <w:r w:rsidRPr="00F07A99">
              <w:rPr>
                <w:rFonts w:ascii="Times New Roman" w:hAnsi="Times New Roman"/>
                <w:sz w:val="24"/>
                <w:szCs w:val="24"/>
              </w:rPr>
              <w:t>гидроиспытаний</w:t>
            </w:r>
            <w:proofErr w:type="spellEnd"/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Требования к организации и проведению испытаний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Методы проведения испытаний на прочность, герметичность и функционирование с использованием высокого давления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Правила и режимы испытания оборудования на статистическую и динамическую балансировку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Виды и назначение испытательных приспособлений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 xml:space="preserve">Технические условия </w:t>
            </w:r>
            <w:proofErr w:type="gramStart"/>
            <w:r w:rsidRPr="00F07A99">
              <w:rPr>
                <w:rFonts w:ascii="Times New Roman" w:hAnsi="Times New Roman"/>
                <w:sz w:val="24"/>
                <w:szCs w:val="24"/>
              </w:rPr>
              <w:t>на  испытания</w:t>
            </w:r>
            <w:proofErr w:type="gramEnd"/>
            <w:r w:rsidRPr="00F07A99">
              <w:rPr>
                <w:rFonts w:ascii="Times New Roman" w:hAnsi="Times New Roman"/>
                <w:sz w:val="24"/>
                <w:szCs w:val="24"/>
              </w:rPr>
              <w:t xml:space="preserve"> и сдачу собранных узлов</w:t>
            </w:r>
          </w:p>
          <w:p w:rsidR="00DE7C32" w:rsidRPr="00F07A99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07A99">
              <w:rPr>
                <w:rFonts w:ascii="Times New Roman" w:hAnsi="Times New Roman"/>
                <w:sz w:val="24"/>
                <w:szCs w:val="24"/>
              </w:rPr>
              <w:t>Правила заполнения паспортов на изготовляемые изделия машиностроения</w:t>
            </w:r>
          </w:p>
        </w:tc>
      </w:tr>
    </w:tbl>
    <w:p w:rsidR="00DE7C32" w:rsidRPr="006D529D" w:rsidRDefault="00DE7C32" w:rsidP="00DE7C32">
      <w:pPr>
        <w:rPr>
          <w:rFonts w:ascii="Times New Roman" w:hAnsi="Times New Roman"/>
          <w:b/>
        </w:rPr>
      </w:pPr>
    </w:p>
    <w:p w:rsidR="00DE7C32" w:rsidRPr="00DE7C32" w:rsidRDefault="00DE7C32" w:rsidP="00DE7C32">
      <w:pPr>
        <w:spacing w:after="0"/>
        <w:outlineLvl w:val="0"/>
        <w:rPr>
          <w:rFonts w:ascii="Times New Roman" w:hAnsi="Times New Roman"/>
          <w:b/>
          <w:sz w:val="28"/>
          <w:szCs w:val="28"/>
        </w:rPr>
      </w:pPr>
      <w:r w:rsidRPr="00DE7C32">
        <w:rPr>
          <w:rFonts w:ascii="Times New Roman" w:hAnsi="Times New Roman"/>
          <w:b/>
          <w:sz w:val="28"/>
          <w:szCs w:val="28"/>
        </w:rPr>
        <w:t>1.2. Количество часов, отводимое на освоение профессионального модуля</w:t>
      </w:r>
    </w:p>
    <w:p w:rsidR="00DE7C32" w:rsidRPr="00DE7C32" w:rsidRDefault="00DE7C32" w:rsidP="00DE7C32">
      <w:pPr>
        <w:spacing w:after="0"/>
        <w:rPr>
          <w:rFonts w:ascii="Times New Roman" w:hAnsi="Times New Roman"/>
          <w:sz w:val="28"/>
          <w:szCs w:val="28"/>
        </w:rPr>
      </w:pPr>
      <w:r w:rsidRPr="00DE7C32">
        <w:rPr>
          <w:rFonts w:ascii="Times New Roman" w:hAnsi="Times New Roman"/>
          <w:sz w:val="28"/>
          <w:szCs w:val="28"/>
        </w:rPr>
        <w:t xml:space="preserve">Всего часов: </w:t>
      </w:r>
      <w:r w:rsidR="00F445D8">
        <w:rPr>
          <w:rFonts w:ascii="Times New Roman" w:hAnsi="Times New Roman"/>
          <w:sz w:val="28"/>
          <w:szCs w:val="28"/>
        </w:rPr>
        <w:t>586</w:t>
      </w:r>
      <w:r w:rsidRPr="00DE7C32">
        <w:rPr>
          <w:rFonts w:ascii="Times New Roman" w:hAnsi="Times New Roman"/>
          <w:sz w:val="28"/>
          <w:szCs w:val="28"/>
        </w:rPr>
        <w:t xml:space="preserve"> часов</w:t>
      </w:r>
    </w:p>
    <w:p w:rsidR="00DE7C32" w:rsidRPr="00DE7C32" w:rsidRDefault="00DE7C32" w:rsidP="00DE7C32">
      <w:pPr>
        <w:spacing w:after="0"/>
        <w:rPr>
          <w:rFonts w:ascii="Times New Roman" w:hAnsi="Times New Roman"/>
          <w:sz w:val="28"/>
          <w:szCs w:val="28"/>
        </w:rPr>
      </w:pPr>
      <w:r w:rsidRPr="00DE7C32">
        <w:rPr>
          <w:rFonts w:ascii="Times New Roman" w:hAnsi="Times New Roman"/>
          <w:sz w:val="28"/>
          <w:szCs w:val="28"/>
        </w:rPr>
        <w:t xml:space="preserve">Из них на освоение МДК: </w:t>
      </w:r>
      <w:r w:rsidR="00F445D8">
        <w:rPr>
          <w:rFonts w:ascii="Times New Roman" w:hAnsi="Times New Roman"/>
          <w:sz w:val="28"/>
          <w:szCs w:val="28"/>
        </w:rPr>
        <w:t>298</w:t>
      </w:r>
      <w:r w:rsidRPr="00DE7C32">
        <w:rPr>
          <w:rFonts w:ascii="Times New Roman" w:hAnsi="Times New Roman"/>
          <w:sz w:val="28"/>
          <w:szCs w:val="28"/>
        </w:rPr>
        <w:t xml:space="preserve"> час</w:t>
      </w:r>
      <w:r w:rsidR="00F445D8">
        <w:rPr>
          <w:rFonts w:ascii="Times New Roman" w:hAnsi="Times New Roman"/>
          <w:sz w:val="28"/>
          <w:szCs w:val="28"/>
        </w:rPr>
        <w:t>ов</w:t>
      </w:r>
      <w:r w:rsidRPr="00DE7C32">
        <w:rPr>
          <w:rFonts w:ascii="Times New Roman" w:hAnsi="Times New Roman"/>
          <w:sz w:val="28"/>
          <w:szCs w:val="28"/>
        </w:rPr>
        <w:t xml:space="preserve"> </w:t>
      </w:r>
    </w:p>
    <w:p w:rsidR="00DE7C32" w:rsidRPr="00DE7C32" w:rsidRDefault="00DE7C32" w:rsidP="00DE7C32">
      <w:pPr>
        <w:spacing w:after="0"/>
        <w:rPr>
          <w:rFonts w:ascii="Times New Roman" w:hAnsi="Times New Roman"/>
          <w:sz w:val="28"/>
          <w:szCs w:val="28"/>
        </w:rPr>
      </w:pPr>
      <w:r w:rsidRPr="00DE7C32">
        <w:rPr>
          <w:rFonts w:ascii="Times New Roman" w:hAnsi="Times New Roman"/>
          <w:sz w:val="28"/>
          <w:szCs w:val="28"/>
        </w:rPr>
        <w:t xml:space="preserve">на практики учебную: </w:t>
      </w:r>
      <w:r w:rsidR="00F445D8">
        <w:rPr>
          <w:rFonts w:ascii="Times New Roman" w:hAnsi="Times New Roman"/>
          <w:sz w:val="28"/>
          <w:szCs w:val="28"/>
        </w:rPr>
        <w:t>72</w:t>
      </w:r>
      <w:r w:rsidRPr="00DE7C32">
        <w:rPr>
          <w:rFonts w:ascii="Times New Roman" w:hAnsi="Times New Roman"/>
          <w:sz w:val="28"/>
          <w:szCs w:val="28"/>
        </w:rPr>
        <w:t xml:space="preserve"> час</w:t>
      </w:r>
      <w:r w:rsidR="00F445D8">
        <w:rPr>
          <w:rFonts w:ascii="Times New Roman" w:hAnsi="Times New Roman"/>
          <w:sz w:val="28"/>
          <w:szCs w:val="28"/>
        </w:rPr>
        <w:t>а</w:t>
      </w:r>
      <w:r w:rsidRPr="00DE7C32">
        <w:rPr>
          <w:rFonts w:ascii="Times New Roman" w:hAnsi="Times New Roman"/>
          <w:sz w:val="28"/>
          <w:szCs w:val="28"/>
        </w:rPr>
        <w:t xml:space="preserve"> и производственную: 1</w:t>
      </w:r>
      <w:r w:rsidR="00F445D8">
        <w:rPr>
          <w:rFonts w:ascii="Times New Roman" w:hAnsi="Times New Roman"/>
          <w:sz w:val="28"/>
          <w:szCs w:val="28"/>
        </w:rPr>
        <w:t>0</w:t>
      </w:r>
      <w:r w:rsidR="003118B5">
        <w:rPr>
          <w:rFonts w:ascii="Times New Roman" w:hAnsi="Times New Roman"/>
          <w:sz w:val="28"/>
          <w:szCs w:val="28"/>
        </w:rPr>
        <w:t>8</w:t>
      </w:r>
      <w:r w:rsidRPr="00DE7C32">
        <w:rPr>
          <w:rFonts w:ascii="Times New Roman" w:hAnsi="Times New Roman"/>
          <w:sz w:val="28"/>
          <w:szCs w:val="28"/>
        </w:rPr>
        <w:t xml:space="preserve"> часов.</w:t>
      </w:r>
    </w:p>
    <w:p w:rsidR="00DE7C32" w:rsidRPr="00F31F0B" w:rsidRDefault="00DE7C32" w:rsidP="00DE7C3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E7C32" w:rsidRPr="00F31F0B" w:rsidRDefault="00DE7C32" w:rsidP="00DE7C32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  <w:sectPr w:rsidR="00DE7C32" w:rsidRPr="00F31F0B" w:rsidSect="003118B5">
          <w:type w:val="continuous"/>
          <w:pgSz w:w="11907" w:h="16840"/>
          <w:pgMar w:top="1134" w:right="1134" w:bottom="1134" w:left="1134" w:header="709" w:footer="709" w:gutter="0"/>
          <w:cols w:space="720"/>
          <w:docGrid w:linePitch="299"/>
        </w:sectPr>
      </w:pPr>
    </w:p>
    <w:p w:rsidR="00DE7C32" w:rsidRPr="00DE7C32" w:rsidRDefault="00DE7C32" w:rsidP="00DE7C32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DE7C32">
        <w:rPr>
          <w:rFonts w:ascii="Times New Roman" w:hAnsi="Times New Roman"/>
          <w:b/>
          <w:sz w:val="28"/>
          <w:szCs w:val="28"/>
        </w:rPr>
        <w:lastRenderedPageBreak/>
        <w:t>2. СТРУКТУРА И СОДЕРЖАНИЕ ПРОФЕССИОНАЛЬНОГО МОДУЛЯ</w:t>
      </w:r>
    </w:p>
    <w:p w:rsidR="00DE7C32" w:rsidRPr="00DE7C32" w:rsidRDefault="00DE7C32" w:rsidP="00DE7C32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DE7C32">
        <w:rPr>
          <w:rFonts w:ascii="Times New Roman" w:hAnsi="Times New Roman"/>
          <w:b/>
          <w:sz w:val="28"/>
          <w:szCs w:val="28"/>
        </w:rPr>
        <w:t>2.1. Структура профессионального модуля</w:t>
      </w:r>
    </w:p>
    <w:p w:rsidR="00DE7C32" w:rsidRPr="00091C4A" w:rsidRDefault="00DE7C32" w:rsidP="00DE7C32">
      <w:pPr>
        <w:spacing w:after="0" w:line="240" w:lineRule="auto"/>
        <w:rPr>
          <w:rFonts w:ascii="Times New Roman" w:hAnsi="Times New Roman"/>
          <w:b/>
          <w:i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5527"/>
        <w:gridCol w:w="1134"/>
        <w:gridCol w:w="1134"/>
        <w:gridCol w:w="1275"/>
        <w:gridCol w:w="992"/>
        <w:gridCol w:w="1991"/>
        <w:gridCol w:w="1173"/>
      </w:tblGrid>
      <w:tr w:rsidR="00DE7C32" w:rsidRPr="00E4543D" w:rsidTr="00FE62D0">
        <w:trPr>
          <w:trHeight w:val="562"/>
        </w:trPr>
        <w:tc>
          <w:tcPr>
            <w:tcW w:w="602" w:type="pct"/>
            <w:vMerge w:val="restart"/>
          </w:tcPr>
          <w:p w:rsidR="00DE7C32" w:rsidRPr="00E4543D" w:rsidRDefault="00DE7C32" w:rsidP="003118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543D">
              <w:rPr>
                <w:rFonts w:ascii="Times New Roman" w:hAnsi="Times New Roman"/>
                <w:sz w:val="24"/>
                <w:szCs w:val="24"/>
              </w:rPr>
              <w:t xml:space="preserve">Коды профессиональных </w:t>
            </w:r>
            <w:r w:rsidR="003118B5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E4543D">
              <w:rPr>
                <w:rFonts w:ascii="Times New Roman" w:hAnsi="Times New Roman"/>
                <w:sz w:val="24"/>
                <w:szCs w:val="24"/>
              </w:rPr>
              <w:t>общих компетенций</w:t>
            </w:r>
            <w:r w:rsidR="003118B5">
              <w:rPr>
                <w:rFonts w:ascii="Times New Roman" w:hAnsi="Times New Roman"/>
                <w:sz w:val="24"/>
                <w:szCs w:val="24"/>
              </w:rPr>
              <w:t>, личностных результатов</w:t>
            </w:r>
          </w:p>
        </w:tc>
        <w:tc>
          <w:tcPr>
            <w:tcW w:w="1838" w:type="pct"/>
            <w:vMerge w:val="restart"/>
          </w:tcPr>
          <w:p w:rsidR="00DE7C32" w:rsidRDefault="00DE7C32" w:rsidP="003118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7C32" w:rsidRDefault="00DE7C32" w:rsidP="003118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543D">
              <w:rPr>
                <w:rFonts w:ascii="Times New Roman" w:hAnsi="Times New Roman"/>
                <w:sz w:val="24"/>
                <w:szCs w:val="24"/>
              </w:rPr>
              <w:t xml:space="preserve">Наименования разделов профессионального </w:t>
            </w:r>
          </w:p>
          <w:p w:rsidR="00DE7C32" w:rsidRPr="00E4543D" w:rsidRDefault="00DE7C32" w:rsidP="003118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543D">
              <w:rPr>
                <w:rFonts w:ascii="Times New Roman" w:hAnsi="Times New Roman"/>
                <w:sz w:val="24"/>
                <w:szCs w:val="24"/>
              </w:rPr>
              <w:t>модуля</w:t>
            </w:r>
          </w:p>
        </w:tc>
        <w:tc>
          <w:tcPr>
            <w:tcW w:w="377" w:type="pct"/>
            <w:vMerge w:val="restart"/>
          </w:tcPr>
          <w:p w:rsidR="00DE7C32" w:rsidRDefault="00DE7C32" w:rsidP="003118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DE7C32" w:rsidRPr="00E4543D" w:rsidRDefault="00DE7C32" w:rsidP="003118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Суммарный объем нагрузки</w:t>
            </w:r>
            <w:r w:rsidRPr="00E4543D">
              <w:rPr>
                <w:rFonts w:ascii="Times New Roman" w:hAnsi="Times New Roman"/>
                <w:iCs/>
                <w:sz w:val="24"/>
                <w:szCs w:val="24"/>
              </w:rPr>
              <w:t>, час.</w:t>
            </w:r>
          </w:p>
        </w:tc>
        <w:tc>
          <w:tcPr>
            <w:tcW w:w="1793" w:type="pct"/>
            <w:gridSpan w:val="4"/>
          </w:tcPr>
          <w:p w:rsidR="00DE7C32" w:rsidRPr="00E4543D" w:rsidRDefault="00DE7C32" w:rsidP="003118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Занятия во взаимодействии с преподавателем, час.</w:t>
            </w:r>
          </w:p>
        </w:tc>
        <w:tc>
          <w:tcPr>
            <w:tcW w:w="389" w:type="pct"/>
            <w:vMerge w:val="restart"/>
          </w:tcPr>
          <w:p w:rsidR="00DE7C32" w:rsidRDefault="00DE7C32" w:rsidP="003118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7C32" w:rsidRPr="00E4543D" w:rsidRDefault="00DE7C32" w:rsidP="003118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543D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</w:tr>
      <w:tr w:rsidR="00DE7C32" w:rsidRPr="00E4543D" w:rsidTr="00FE62D0">
        <w:tc>
          <w:tcPr>
            <w:tcW w:w="602" w:type="pct"/>
            <w:vMerge/>
          </w:tcPr>
          <w:p w:rsidR="00DE7C32" w:rsidRPr="00E4543D" w:rsidRDefault="00DE7C32" w:rsidP="003118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8" w:type="pct"/>
            <w:vMerge/>
          </w:tcPr>
          <w:p w:rsidR="00DE7C32" w:rsidRPr="00E4543D" w:rsidRDefault="00DE7C32" w:rsidP="003118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vMerge/>
          </w:tcPr>
          <w:p w:rsidR="00DE7C32" w:rsidRPr="00E4543D" w:rsidRDefault="00DE7C32" w:rsidP="003118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801" w:type="pct"/>
            <w:gridSpan w:val="2"/>
          </w:tcPr>
          <w:p w:rsidR="00DE7C32" w:rsidRPr="00E4543D" w:rsidRDefault="00DE7C32" w:rsidP="003118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543D">
              <w:rPr>
                <w:rFonts w:ascii="Times New Roman" w:hAnsi="Times New Roman"/>
                <w:sz w:val="24"/>
                <w:szCs w:val="24"/>
              </w:rPr>
              <w:t>Обучение по МДК, в час.</w:t>
            </w:r>
          </w:p>
        </w:tc>
        <w:tc>
          <w:tcPr>
            <w:tcW w:w="992" w:type="pct"/>
            <w:gridSpan w:val="2"/>
          </w:tcPr>
          <w:p w:rsidR="00DE7C32" w:rsidRPr="00E4543D" w:rsidRDefault="00DE7C32" w:rsidP="003118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543D">
              <w:rPr>
                <w:rFonts w:ascii="Times New Roman" w:hAnsi="Times New Roman"/>
                <w:sz w:val="24"/>
                <w:szCs w:val="24"/>
              </w:rPr>
              <w:t>Практики</w:t>
            </w:r>
          </w:p>
        </w:tc>
        <w:tc>
          <w:tcPr>
            <w:tcW w:w="389" w:type="pct"/>
            <w:vMerge/>
          </w:tcPr>
          <w:p w:rsidR="00DE7C32" w:rsidRPr="00E4543D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C32" w:rsidRPr="00E4543D" w:rsidTr="00FE62D0">
        <w:tc>
          <w:tcPr>
            <w:tcW w:w="602" w:type="pct"/>
            <w:vMerge/>
          </w:tcPr>
          <w:p w:rsidR="00DE7C32" w:rsidRPr="00E4543D" w:rsidRDefault="00DE7C32" w:rsidP="003118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8" w:type="pct"/>
            <w:vMerge/>
          </w:tcPr>
          <w:p w:rsidR="00DE7C32" w:rsidRPr="00E4543D" w:rsidRDefault="00DE7C32" w:rsidP="003118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vMerge/>
          </w:tcPr>
          <w:p w:rsidR="00DE7C32" w:rsidRPr="00E4543D" w:rsidRDefault="00DE7C32" w:rsidP="003118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</w:tcPr>
          <w:p w:rsidR="00DE7C32" w:rsidRPr="00E4543D" w:rsidRDefault="00DE7C32" w:rsidP="003118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543D">
              <w:rPr>
                <w:rFonts w:ascii="Times New Roman" w:hAnsi="Times New Roman"/>
                <w:sz w:val="24"/>
                <w:szCs w:val="24"/>
              </w:rPr>
              <w:t>всего,</w:t>
            </w:r>
          </w:p>
          <w:p w:rsidR="00DE7C32" w:rsidRPr="00E4543D" w:rsidRDefault="00DE7C32" w:rsidP="003118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543D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424" w:type="pct"/>
            <w:textDirection w:val="btLr"/>
          </w:tcPr>
          <w:p w:rsidR="00DE7C32" w:rsidRPr="00E4543D" w:rsidRDefault="00DE7C32" w:rsidP="003118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43D">
              <w:rPr>
                <w:rFonts w:ascii="Times New Roman" w:hAnsi="Times New Roman"/>
                <w:color w:val="000000"/>
                <w:sz w:val="24"/>
                <w:szCs w:val="24"/>
              </w:rPr>
              <w:t>Лабораторных и практических занятий</w:t>
            </w:r>
          </w:p>
        </w:tc>
        <w:tc>
          <w:tcPr>
            <w:tcW w:w="330" w:type="pct"/>
          </w:tcPr>
          <w:p w:rsidR="00DE7C32" w:rsidRPr="00E4543D" w:rsidRDefault="00DE7C32" w:rsidP="003118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543D">
              <w:rPr>
                <w:rFonts w:ascii="Times New Roman" w:hAnsi="Times New Roman"/>
                <w:sz w:val="24"/>
                <w:szCs w:val="24"/>
              </w:rPr>
              <w:t>учебная,</w:t>
            </w:r>
          </w:p>
          <w:p w:rsidR="00DE7C32" w:rsidRPr="00E4543D" w:rsidRDefault="00DE7C32" w:rsidP="003118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543D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662" w:type="pct"/>
          </w:tcPr>
          <w:p w:rsidR="00DE7C32" w:rsidRPr="00E4543D" w:rsidRDefault="00DE7C32" w:rsidP="003118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543D">
              <w:rPr>
                <w:rFonts w:ascii="Times New Roman" w:hAnsi="Times New Roman"/>
                <w:sz w:val="24"/>
                <w:szCs w:val="24"/>
              </w:rPr>
              <w:t>производственная</w:t>
            </w:r>
          </w:p>
          <w:p w:rsidR="00DE7C32" w:rsidRPr="00E4543D" w:rsidRDefault="00DE7C32" w:rsidP="003118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543D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  <w:p w:rsidR="00DE7C32" w:rsidRPr="00E4543D" w:rsidRDefault="00DE7C32" w:rsidP="003118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" w:type="pct"/>
            <w:vMerge/>
          </w:tcPr>
          <w:p w:rsidR="00DE7C32" w:rsidRPr="00E4543D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2D0" w:rsidRPr="00E4543D" w:rsidTr="00FE62D0">
        <w:tc>
          <w:tcPr>
            <w:tcW w:w="5000" w:type="pct"/>
            <w:gridSpan w:val="8"/>
          </w:tcPr>
          <w:p w:rsidR="00FE62D0" w:rsidRPr="00FE62D0" w:rsidRDefault="00FE62D0" w:rsidP="00FE62D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E62D0">
              <w:rPr>
                <w:rFonts w:ascii="Times New Roman" w:hAnsi="Times New Roman"/>
                <w:b/>
                <w:sz w:val="24"/>
                <w:szCs w:val="24"/>
              </w:rPr>
              <w:t>МДК.02.01 Технология сборки, регулировки и испытания сборочных единиц, узлов и механизмов машин, оборудования, агрегатов механической, гидравлической, пневматической частей изделий машиностроения</w:t>
            </w:r>
          </w:p>
        </w:tc>
      </w:tr>
      <w:tr w:rsidR="00DE7C32" w:rsidRPr="00E4543D" w:rsidTr="00FE62D0">
        <w:tc>
          <w:tcPr>
            <w:tcW w:w="602" w:type="pct"/>
          </w:tcPr>
          <w:p w:rsidR="00DE7C32" w:rsidRPr="00E4543D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543D">
              <w:rPr>
                <w:rFonts w:ascii="Times New Roman" w:hAnsi="Times New Roman"/>
                <w:sz w:val="24"/>
                <w:szCs w:val="24"/>
              </w:rPr>
              <w:t>ПК 2.1.</w:t>
            </w:r>
          </w:p>
          <w:p w:rsidR="003118B5" w:rsidRDefault="00DE7C32" w:rsidP="003118B5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4543D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proofErr w:type="gramStart"/>
            <w:r w:rsidRPr="00E4543D">
              <w:rPr>
                <w:rFonts w:ascii="Times New Roman" w:hAnsi="Times New Roman"/>
                <w:sz w:val="24"/>
                <w:szCs w:val="24"/>
              </w:rPr>
              <w:t>01.–</w:t>
            </w:r>
            <w:proofErr w:type="gramEnd"/>
            <w:r w:rsidRPr="00E4543D">
              <w:rPr>
                <w:rFonts w:ascii="Times New Roman" w:hAnsi="Times New Roman"/>
                <w:sz w:val="24"/>
                <w:szCs w:val="24"/>
              </w:rPr>
              <w:t>ОК11.</w:t>
            </w:r>
          </w:p>
          <w:p w:rsidR="00DE7C32" w:rsidRPr="00E4543D" w:rsidRDefault="003118B5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22A5">
              <w:rPr>
                <w:rFonts w:ascii="Times New Roman" w:hAnsi="Times New Roman" w:cs="Times New Roman"/>
                <w:bCs/>
              </w:rPr>
              <w:t xml:space="preserve">ЛР 13, ЛР 15, ЛР 17, </w:t>
            </w:r>
            <w:r>
              <w:rPr>
                <w:rFonts w:ascii="Times New Roman" w:hAnsi="Times New Roman" w:cs="Times New Roman"/>
                <w:bCs/>
              </w:rPr>
              <w:t xml:space="preserve">ЛР </w:t>
            </w:r>
            <w:r w:rsidRPr="004522A5">
              <w:rPr>
                <w:rFonts w:ascii="Times New Roman" w:hAnsi="Times New Roman" w:cs="Times New Roman"/>
                <w:bCs/>
              </w:rPr>
              <w:t>19, ЛР 20, ЛР 26, ЛР 27, ЛР 29</w:t>
            </w:r>
          </w:p>
        </w:tc>
        <w:tc>
          <w:tcPr>
            <w:tcW w:w="1838" w:type="pct"/>
          </w:tcPr>
          <w:p w:rsidR="00DE7C32" w:rsidRPr="00E4543D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543D">
              <w:rPr>
                <w:rFonts w:ascii="Times New Roman" w:hAnsi="Times New Roman"/>
                <w:sz w:val="24"/>
                <w:szCs w:val="24"/>
              </w:rPr>
              <w:t xml:space="preserve">Раздел 1. Организация рабочего места, оборудования, инструмента и приспособлений для сборки и смазки узлов и механизмов </w:t>
            </w:r>
          </w:p>
        </w:tc>
        <w:tc>
          <w:tcPr>
            <w:tcW w:w="377" w:type="pct"/>
          </w:tcPr>
          <w:p w:rsidR="00DE7C32" w:rsidRPr="00304676" w:rsidRDefault="006A2661" w:rsidP="003118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  <w:tc>
          <w:tcPr>
            <w:tcW w:w="377" w:type="pct"/>
          </w:tcPr>
          <w:p w:rsidR="00DE7C32" w:rsidRPr="00304676" w:rsidRDefault="006A2661" w:rsidP="003118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64</w:t>
            </w:r>
          </w:p>
        </w:tc>
        <w:tc>
          <w:tcPr>
            <w:tcW w:w="424" w:type="pct"/>
          </w:tcPr>
          <w:p w:rsidR="00DE7C32" w:rsidRPr="00304676" w:rsidRDefault="00FE62D0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30" w:type="pct"/>
          </w:tcPr>
          <w:p w:rsidR="00DE7C32" w:rsidRPr="00304676" w:rsidRDefault="00FE62D0" w:rsidP="003118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662" w:type="pct"/>
          </w:tcPr>
          <w:p w:rsidR="00DE7C32" w:rsidRPr="00304676" w:rsidRDefault="00DE7C32" w:rsidP="003118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4676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389" w:type="pct"/>
          </w:tcPr>
          <w:p w:rsidR="00DE7C32" w:rsidRPr="00304676" w:rsidRDefault="00FE62D0" w:rsidP="003118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DE7C32" w:rsidRPr="00E4543D" w:rsidTr="00FE62D0">
        <w:tc>
          <w:tcPr>
            <w:tcW w:w="602" w:type="pct"/>
          </w:tcPr>
          <w:p w:rsidR="00DE7C32" w:rsidRPr="00E4543D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543D"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proofErr w:type="gramStart"/>
            <w:r w:rsidRPr="00E4543D">
              <w:rPr>
                <w:rFonts w:ascii="Times New Roman" w:hAnsi="Times New Roman"/>
                <w:sz w:val="24"/>
                <w:szCs w:val="24"/>
              </w:rPr>
              <w:t>2.2.,</w:t>
            </w:r>
            <w:proofErr w:type="gramEnd"/>
            <w:r w:rsidRPr="00E4543D">
              <w:rPr>
                <w:rFonts w:ascii="Times New Roman" w:hAnsi="Times New Roman"/>
                <w:sz w:val="24"/>
                <w:szCs w:val="24"/>
              </w:rPr>
              <w:t xml:space="preserve"> ПК 2.4</w:t>
            </w:r>
          </w:p>
          <w:p w:rsidR="003118B5" w:rsidRDefault="00DE7C32" w:rsidP="003118B5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4543D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proofErr w:type="gramStart"/>
            <w:r w:rsidRPr="00E4543D">
              <w:rPr>
                <w:rFonts w:ascii="Times New Roman" w:hAnsi="Times New Roman"/>
                <w:sz w:val="24"/>
                <w:szCs w:val="24"/>
              </w:rPr>
              <w:t>01.–</w:t>
            </w:r>
            <w:proofErr w:type="gramEnd"/>
            <w:r w:rsidRPr="00E4543D">
              <w:rPr>
                <w:rFonts w:ascii="Times New Roman" w:hAnsi="Times New Roman"/>
                <w:sz w:val="24"/>
                <w:szCs w:val="24"/>
              </w:rPr>
              <w:t>ОК 11.</w:t>
            </w:r>
          </w:p>
          <w:p w:rsidR="00DE7C32" w:rsidRPr="00E4543D" w:rsidRDefault="003118B5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22A5">
              <w:rPr>
                <w:rFonts w:ascii="Times New Roman" w:hAnsi="Times New Roman" w:cs="Times New Roman"/>
                <w:bCs/>
              </w:rPr>
              <w:t xml:space="preserve">ЛР 13, ЛР 15, ЛР 17, </w:t>
            </w:r>
            <w:r>
              <w:rPr>
                <w:rFonts w:ascii="Times New Roman" w:hAnsi="Times New Roman" w:cs="Times New Roman"/>
                <w:bCs/>
              </w:rPr>
              <w:t xml:space="preserve">ЛР </w:t>
            </w:r>
            <w:r w:rsidRPr="004522A5">
              <w:rPr>
                <w:rFonts w:ascii="Times New Roman" w:hAnsi="Times New Roman" w:cs="Times New Roman"/>
                <w:bCs/>
              </w:rPr>
              <w:t>19, ЛР 20, ЛР 26, ЛР 27, ЛР 29</w:t>
            </w:r>
          </w:p>
        </w:tc>
        <w:tc>
          <w:tcPr>
            <w:tcW w:w="1838" w:type="pct"/>
          </w:tcPr>
          <w:p w:rsidR="00DE7C32" w:rsidRPr="00E4543D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543D">
              <w:rPr>
                <w:rFonts w:ascii="Times New Roman" w:hAnsi="Times New Roman"/>
                <w:sz w:val="24"/>
                <w:szCs w:val="24"/>
              </w:rPr>
              <w:t>Раздел 2. Сборка узлов и механизмов машин, оборудования и агрегатов, выявление и устранения дефектов</w:t>
            </w:r>
          </w:p>
        </w:tc>
        <w:tc>
          <w:tcPr>
            <w:tcW w:w="377" w:type="pct"/>
          </w:tcPr>
          <w:p w:rsidR="00DE7C32" w:rsidRPr="00304676" w:rsidRDefault="006A2661" w:rsidP="003118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144</w:t>
            </w:r>
          </w:p>
        </w:tc>
        <w:tc>
          <w:tcPr>
            <w:tcW w:w="377" w:type="pct"/>
          </w:tcPr>
          <w:p w:rsidR="00DE7C32" w:rsidRPr="00304676" w:rsidRDefault="006A2661" w:rsidP="006A26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140</w:t>
            </w:r>
          </w:p>
        </w:tc>
        <w:tc>
          <w:tcPr>
            <w:tcW w:w="424" w:type="pct"/>
          </w:tcPr>
          <w:p w:rsidR="00DE7C32" w:rsidRPr="00304676" w:rsidRDefault="00FE62D0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330" w:type="pct"/>
          </w:tcPr>
          <w:p w:rsidR="00DE7C32" w:rsidRPr="00304676" w:rsidRDefault="00FE62D0" w:rsidP="003118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48</w:t>
            </w:r>
          </w:p>
        </w:tc>
        <w:tc>
          <w:tcPr>
            <w:tcW w:w="662" w:type="pct"/>
          </w:tcPr>
          <w:p w:rsidR="00DE7C32" w:rsidRPr="00304676" w:rsidRDefault="00DE7C32" w:rsidP="003118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4676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389" w:type="pct"/>
          </w:tcPr>
          <w:p w:rsidR="00DE7C32" w:rsidRPr="00304676" w:rsidRDefault="00FE62D0" w:rsidP="003118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DE7C32" w:rsidRPr="00E4543D" w:rsidTr="00FE62D0">
        <w:tc>
          <w:tcPr>
            <w:tcW w:w="602" w:type="pct"/>
          </w:tcPr>
          <w:p w:rsidR="00DE7C32" w:rsidRPr="00E4543D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543D">
              <w:rPr>
                <w:rFonts w:ascii="Times New Roman" w:hAnsi="Times New Roman"/>
                <w:sz w:val="24"/>
                <w:szCs w:val="24"/>
              </w:rPr>
              <w:t>ПК 2.3.</w:t>
            </w:r>
          </w:p>
          <w:p w:rsidR="003118B5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543D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proofErr w:type="gramStart"/>
            <w:r w:rsidRPr="00E4543D">
              <w:rPr>
                <w:rFonts w:ascii="Times New Roman" w:hAnsi="Times New Roman"/>
                <w:sz w:val="24"/>
                <w:szCs w:val="24"/>
              </w:rPr>
              <w:t>01.–</w:t>
            </w:r>
            <w:proofErr w:type="gramEnd"/>
            <w:r w:rsidRPr="00E4543D">
              <w:rPr>
                <w:rFonts w:ascii="Times New Roman" w:hAnsi="Times New Roman"/>
                <w:sz w:val="24"/>
                <w:szCs w:val="24"/>
              </w:rPr>
              <w:t>ОК 11.</w:t>
            </w:r>
          </w:p>
          <w:p w:rsidR="00DE7C32" w:rsidRPr="00E4543D" w:rsidRDefault="003118B5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22A5">
              <w:rPr>
                <w:rFonts w:ascii="Times New Roman" w:hAnsi="Times New Roman" w:cs="Times New Roman"/>
                <w:bCs/>
              </w:rPr>
              <w:t xml:space="preserve"> ЛР 13, ЛР 15, ЛР 17, </w:t>
            </w:r>
            <w:r>
              <w:rPr>
                <w:rFonts w:ascii="Times New Roman" w:hAnsi="Times New Roman" w:cs="Times New Roman"/>
                <w:bCs/>
              </w:rPr>
              <w:t xml:space="preserve">ЛР </w:t>
            </w:r>
            <w:r w:rsidRPr="004522A5">
              <w:rPr>
                <w:rFonts w:ascii="Times New Roman" w:hAnsi="Times New Roman" w:cs="Times New Roman"/>
                <w:bCs/>
              </w:rPr>
              <w:t>19, ЛР 20, ЛР 26, ЛР 27, ЛР 29</w:t>
            </w:r>
          </w:p>
        </w:tc>
        <w:tc>
          <w:tcPr>
            <w:tcW w:w="1838" w:type="pct"/>
          </w:tcPr>
          <w:p w:rsidR="00DE7C32" w:rsidRPr="00E4543D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543D">
              <w:rPr>
                <w:rFonts w:ascii="Times New Roman" w:hAnsi="Times New Roman"/>
                <w:sz w:val="24"/>
                <w:szCs w:val="24"/>
              </w:rPr>
              <w:t>Раздел 3. Регулировка и испытание собираемых узлов и механизмов машин, оборудования и агрегатов</w:t>
            </w:r>
          </w:p>
        </w:tc>
        <w:tc>
          <w:tcPr>
            <w:tcW w:w="377" w:type="pct"/>
          </w:tcPr>
          <w:p w:rsidR="00DE7C32" w:rsidRPr="00304676" w:rsidRDefault="006A2661" w:rsidP="003118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86</w:t>
            </w:r>
          </w:p>
        </w:tc>
        <w:tc>
          <w:tcPr>
            <w:tcW w:w="377" w:type="pct"/>
          </w:tcPr>
          <w:p w:rsidR="00DE7C32" w:rsidRPr="00304676" w:rsidRDefault="006A2661" w:rsidP="003118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82</w:t>
            </w:r>
          </w:p>
        </w:tc>
        <w:tc>
          <w:tcPr>
            <w:tcW w:w="424" w:type="pct"/>
          </w:tcPr>
          <w:p w:rsidR="00DE7C32" w:rsidRPr="00304676" w:rsidRDefault="00FE62D0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30" w:type="pct"/>
          </w:tcPr>
          <w:p w:rsidR="00DE7C32" w:rsidRPr="00304676" w:rsidRDefault="00FE62D0" w:rsidP="003118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662" w:type="pct"/>
          </w:tcPr>
          <w:p w:rsidR="00DE7C32" w:rsidRPr="00304676" w:rsidRDefault="00DE7C32" w:rsidP="003118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4676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389" w:type="pct"/>
          </w:tcPr>
          <w:p w:rsidR="00DE7C32" w:rsidRPr="00304676" w:rsidRDefault="00FE62D0" w:rsidP="003118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DE7C32" w:rsidRPr="00E4543D" w:rsidTr="006A2661">
        <w:tc>
          <w:tcPr>
            <w:tcW w:w="602" w:type="pct"/>
          </w:tcPr>
          <w:p w:rsidR="00DE7C32" w:rsidRDefault="00FE62D0" w:rsidP="003118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E62D0">
              <w:rPr>
                <w:rFonts w:ascii="Times New Roman" w:hAnsi="Times New Roman"/>
                <w:b/>
                <w:sz w:val="24"/>
                <w:szCs w:val="24"/>
              </w:rPr>
              <w:t>УП.02</w:t>
            </w:r>
          </w:p>
          <w:p w:rsidR="00FE62D0" w:rsidRDefault="00FE62D0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62D0">
              <w:rPr>
                <w:rFonts w:ascii="Times New Roman" w:hAnsi="Times New Roman"/>
                <w:sz w:val="24"/>
                <w:szCs w:val="24"/>
              </w:rPr>
              <w:t>ПК.2.1 – 2.3</w:t>
            </w:r>
          </w:p>
          <w:p w:rsidR="00FE62D0" w:rsidRPr="00FE62D0" w:rsidRDefault="00FE62D0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22A5">
              <w:rPr>
                <w:rFonts w:ascii="Times New Roman" w:hAnsi="Times New Roman" w:cs="Times New Roman"/>
                <w:bCs/>
              </w:rPr>
              <w:t xml:space="preserve">ЛР 13, ЛР 15, ЛР </w:t>
            </w:r>
            <w:r w:rsidRPr="004522A5">
              <w:rPr>
                <w:rFonts w:ascii="Times New Roman" w:hAnsi="Times New Roman" w:cs="Times New Roman"/>
                <w:bCs/>
              </w:rPr>
              <w:lastRenderedPageBreak/>
              <w:t xml:space="preserve">17, </w:t>
            </w:r>
            <w:r>
              <w:rPr>
                <w:rFonts w:ascii="Times New Roman" w:hAnsi="Times New Roman" w:cs="Times New Roman"/>
                <w:bCs/>
              </w:rPr>
              <w:t xml:space="preserve">ЛР </w:t>
            </w:r>
            <w:r w:rsidRPr="004522A5">
              <w:rPr>
                <w:rFonts w:ascii="Times New Roman" w:hAnsi="Times New Roman" w:cs="Times New Roman"/>
                <w:bCs/>
              </w:rPr>
              <w:t>19, ЛР 20, ЛР 26, ЛР 27, ЛР 29</w:t>
            </w:r>
          </w:p>
        </w:tc>
        <w:tc>
          <w:tcPr>
            <w:tcW w:w="1838" w:type="pct"/>
          </w:tcPr>
          <w:p w:rsidR="00DE7C32" w:rsidRPr="00FE62D0" w:rsidRDefault="00FE62D0" w:rsidP="003118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E62D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Учебная</w:t>
            </w:r>
            <w:r w:rsidR="00DE7C32" w:rsidRPr="00FE62D0">
              <w:rPr>
                <w:rFonts w:ascii="Times New Roman" w:hAnsi="Times New Roman"/>
                <w:b/>
                <w:sz w:val="24"/>
                <w:szCs w:val="24"/>
              </w:rPr>
              <w:t xml:space="preserve"> практика, часов</w:t>
            </w:r>
          </w:p>
        </w:tc>
        <w:tc>
          <w:tcPr>
            <w:tcW w:w="377" w:type="pct"/>
          </w:tcPr>
          <w:p w:rsidR="00DE7C32" w:rsidRPr="00304676" w:rsidRDefault="00FE62D0" w:rsidP="003118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  <w:tc>
          <w:tcPr>
            <w:tcW w:w="377" w:type="pct"/>
            <w:shd w:val="clear" w:color="auto" w:fill="C0C0C0"/>
          </w:tcPr>
          <w:p w:rsidR="00DE7C32" w:rsidRPr="00717412" w:rsidRDefault="00DE7C32" w:rsidP="003118B5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24" w:type="pct"/>
            <w:shd w:val="clear" w:color="auto" w:fill="C0C0C0"/>
          </w:tcPr>
          <w:p w:rsidR="00DE7C32" w:rsidRPr="00304676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" w:type="pct"/>
            <w:shd w:val="clear" w:color="auto" w:fill="auto"/>
          </w:tcPr>
          <w:p w:rsidR="00DE7C32" w:rsidRPr="00304676" w:rsidRDefault="006A2661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662" w:type="pct"/>
            <w:shd w:val="clear" w:color="auto" w:fill="D9D9D9" w:themeFill="background1" w:themeFillShade="D9"/>
          </w:tcPr>
          <w:p w:rsidR="00DE7C32" w:rsidRPr="00304676" w:rsidRDefault="00DE7C32" w:rsidP="003118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9" w:type="pct"/>
          </w:tcPr>
          <w:p w:rsidR="00DE7C32" w:rsidRPr="00304676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2D0" w:rsidRPr="00E4543D" w:rsidTr="00FE62D0">
        <w:tc>
          <w:tcPr>
            <w:tcW w:w="602" w:type="pct"/>
          </w:tcPr>
          <w:p w:rsidR="00FE62D0" w:rsidRDefault="00FE62D0" w:rsidP="00FE62D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E62D0">
              <w:rPr>
                <w:rFonts w:ascii="Times New Roman" w:hAnsi="Times New Roman"/>
                <w:b/>
                <w:sz w:val="24"/>
                <w:szCs w:val="24"/>
              </w:rPr>
              <w:t>ПП.02</w:t>
            </w:r>
          </w:p>
          <w:p w:rsidR="00FE62D0" w:rsidRPr="00FE62D0" w:rsidRDefault="00FE62D0" w:rsidP="00FE62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62D0">
              <w:rPr>
                <w:rFonts w:ascii="Times New Roman" w:hAnsi="Times New Roman"/>
                <w:sz w:val="24"/>
                <w:szCs w:val="24"/>
              </w:rPr>
              <w:t>ПК 2.1-2.4</w:t>
            </w:r>
          </w:p>
          <w:p w:rsidR="00FE62D0" w:rsidRPr="00FE62D0" w:rsidRDefault="00FE62D0" w:rsidP="00FE62D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522A5">
              <w:rPr>
                <w:rFonts w:ascii="Times New Roman" w:hAnsi="Times New Roman" w:cs="Times New Roman"/>
                <w:bCs/>
              </w:rPr>
              <w:t xml:space="preserve">ЛР 13, ЛР 15, ЛР 17, </w:t>
            </w:r>
            <w:r>
              <w:rPr>
                <w:rFonts w:ascii="Times New Roman" w:hAnsi="Times New Roman" w:cs="Times New Roman"/>
                <w:bCs/>
              </w:rPr>
              <w:t xml:space="preserve">ЛР </w:t>
            </w:r>
            <w:r w:rsidRPr="004522A5">
              <w:rPr>
                <w:rFonts w:ascii="Times New Roman" w:hAnsi="Times New Roman" w:cs="Times New Roman"/>
                <w:bCs/>
              </w:rPr>
              <w:t>19, ЛР 20, ЛР 26, ЛР 27, ЛР 29</w:t>
            </w:r>
          </w:p>
        </w:tc>
        <w:tc>
          <w:tcPr>
            <w:tcW w:w="1838" w:type="pct"/>
          </w:tcPr>
          <w:p w:rsidR="00FE62D0" w:rsidRPr="00FE62D0" w:rsidRDefault="00FE62D0" w:rsidP="00FE62D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E62D0">
              <w:rPr>
                <w:rFonts w:ascii="Times New Roman" w:hAnsi="Times New Roman"/>
                <w:b/>
                <w:sz w:val="24"/>
                <w:szCs w:val="24"/>
              </w:rPr>
              <w:t>Производственная практика, часов</w:t>
            </w:r>
          </w:p>
        </w:tc>
        <w:tc>
          <w:tcPr>
            <w:tcW w:w="377" w:type="pct"/>
          </w:tcPr>
          <w:p w:rsidR="00FE62D0" w:rsidRPr="00304676" w:rsidRDefault="00FE62D0" w:rsidP="00FE62D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216</w:t>
            </w:r>
          </w:p>
        </w:tc>
        <w:tc>
          <w:tcPr>
            <w:tcW w:w="377" w:type="pct"/>
            <w:shd w:val="clear" w:color="auto" w:fill="C0C0C0"/>
          </w:tcPr>
          <w:p w:rsidR="00FE62D0" w:rsidRPr="00717412" w:rsidRDefault="00FE62D0" w:rsidP="00FE62D0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24" w:type="pct"/>
            <w:shd w:val="clear" w:color="auto" w:fill="C0C0C0"/>
          </w:tcPr>
          <w:p w:rsidR="00FE62D0" w:rsidRPr="00304676" w:rsidRDefault="00FE62D0" w:rsidP="00FE62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" w:type="pct"/>
            <w:shd w:val="clear" w:color="auto" w:fill="C0C0C0"/>
          </w:tcPr>
          <w:p w:rsidR="00FE62D0" w:rsidRPr="00304676" w:rsidRDefault="00FE62D0" w:rsidP="00FE62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pct"/>
          </w:tcPr>
          <w:p w:rsidR="00FE62D0" w:rsidRPr="006A2661" w:rsidRDefault="006A2661" w:rsidP="00FE62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2661">
              <w:rPr>
                <w:rFonts w:ascii="Times New Roman" w:hAnsi="Times New Roman"/>
                <w:sz w:val="24"/>
                <w:szCs w:val="24"/>
              </w:rPr>
              <w:t>216</w:t>
            </w:r>
          </w:p>
        </w:tc>
        <w:tc>
          <w:tcPr>
            <w:tcW w:w="389" w:type="pct"/>
          </w:tcPr>
          <w:p w:rsidR="00FE62D0" w:rsidRPr="00304676" w:rsidRDefault="00FE62D0" w:rsidP="00FE62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2D0" w:rsidRPr="00E4543D" w:rsidTr="00FE62D0">
        <w:tc>
          <w:tcPr>
            <w:tcW w:w="602" w:type="pct"/>
          </w:tcPr>
          <w:p w:rsidR="00FE62D0" w:rsidRPr="00E4543D" w:rsidRDefault="00FE62D0" w:rsidP="00FE62D0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838" w:type="pct"/>
          </w:tcPr>
          <w:p w:rsidR="00FE62D0" w:rsidRPr="00E4543D" w:rsidRDefault="00FE62D0" w:rsidP="00FE62D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4543D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377" w:type="pct"/>
          </w:tcPr>
          <w:p w:rsidR="00FE62D0" w:rsidRPr="00304676" w:rsidRDefault="00FE62D0" w:rsidP="00FE62D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586</w:t>
            </w:r>
          </w:p>
        </w:tc>
        <w:tc>
          <w:tcPr>
            <w:tcW w:w="377" w:type="pct"/>
          </w:tcPr>
          <w:p w:rsidR="00FE62D0" w:rsidRPr="00304676" w:rsidRDefault="00FE62D0" w:rsidP="00FE62D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</w:p>
        </w:tc>
        <w:tc>
          <w:tcPr>
            <w:tcW w:w="424" w:type="pct"/>
          </w:tcPr>
          <w:p w:rsidR="00FE62D0" w:rsidRPr="00304676" w:rsidRDefault="00FE62D0" w:rsidP="00FE62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330" w:type="pct"/>
          </w:tcPr>
          <w:p w:rsidR="00FE62D0" w:rsidRPr="00304676" w:rsidRDefault="00FE62D0" w:rsidP="00FE62D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  <w:tc>
          <w:tcPr>
            <w:tcW w:w="662" w:type="pct"/>
          </w:tcPr>
          <w:p w:rsidR="00FE62D0" w:rsidRPr="00304676" w:rsidRDefault="00FE62D0" w:rsidP="00FE62D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216</w:t>
            </w:r>
          </w:p>
        </w:tc>
        <w:tc>
          <w:tcPr>
            <w:tcW w:w="389" w:type="pct"/>
          </w:tcPr>
          <w:p w:rsidR="00FE62D0" w:rsidRPr="00304676" w:rsidRDefault="00FE62D0" w:rsidP="00FE62D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</w:tbl>
    <w:p w:rsidR="00DE7C32" w:rsidRPr="00091C4A" w:rsidRDefault="00DE7C32" w:rsidP="00DE7C32">
      <w:pPr>
        <w:rPr>
          <w:rFonts w:ascii="Times New Roman" w:hAnsi="Times New Roman"/>
          <w:b/>
          <w:i/>
        </w:rPr>
      </w:pPr>
    </w:p>
    <w:p w:rsidR="00DE7C32" w:rsidRDefault="00DE7C32" w:rsidP="00DE7C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91C4A">
        <w:rPr>
          <w:rFonts w:ascii="Times New Roman" w:hAnsi="Times New Roman"/>
          <w:i/>
        </w:rPr>
        <w:br w:type="page"/>
      </w:r>
      <w:r w:rsidRPr="00DE7C32">
        <w:rPr>
          <w:rFonts w:ascii="Times New Roman" w:hAnsi="Times New Roman"/>
          <w:b/>
          <w:sz w:val="28"/>
          <w:szCs w:val="28"/>
        </w:rPr>
        <w:lastRenderedPageBreak/>
        <w:t>2.2. Тематический план и содержание профессионального модуля</w:t>
      </w:r>
    </w:p>
    <w:p w:rsidR="00DE7C32" w:rsidRPr="00DE7C32" w:rsidRDefault="00DE7C32" w:rsidP="00DE7C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36"/>
        <w:gridCol w:w="10590"/>
        <w:gridCol w:w="1499"/>
      </w:tblGrid>
      <w:tr w:rsidR="00DE7C32" w:rsidRPr="00304F03" w:rsidTr="00824E66">
        <w:tc>
          <w:tcPr>
            <w:tcW w:w="940" w:type="pct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558" w:type="pct"/>
            <w:gridSpan w:val="2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материала, лабораторные работы и практические занятия, </w:t>
            </w:r>
          </w:p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учебная работа обучающихся</w:t>
            </w:r>
          </w:p>
        </w:tc>
        <w:tc>
          <w:tcPr>
            <w:tcW w:w="502" w:type="pct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DE7C32" w:rsidRPr="00304F03" w:rsidTr="00824E66">
        <w:tc>
          <w:tcPr>
            <w:tcW w:w="4498" w:type="pct"/>
            <w:gridSpan w:val="3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/>
                <w:sz w:val="24"/>
                <w:szCs w:val="24"/>
              </w:rPr>
              <w:t xml:space="preserve">Раздел 1. Организация рабочего места, оборудования, инструмента и приспособлений для сборки и смазки узлов и механизмов </w:t>
            </w:r>
          </w:p>
        </w:tc>
        <w:tc>
          <w:tcPr>
            <w:tcW w:w="502" w:type="pct"/>
          </w:tcPr>
          <w:p w:rsidR="00DE7C32" w:rsidRPr="00304F03" w:rsidRDefault="0036563B" w:rsidP="003118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64</w:t>
            </w:r>
          </w:p>
        </w:tc>
      </w:tr>
      <w:tr w:rsidR="00DE7C32" w:rsidRPr="00304F03" w:rsidTr="00824E66">
        <w:tc>
          <w:tcPr>
            <w:tcW w:w="4498" w:type="pct"/>
            <w:gridSpan w:val="3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/>
                <w:bCs/>
                <w:sz w:val="24"/>
                <w:szCs w:val="24"/>
              </w:rPr>
              <w:t>МДК. 02.01 Технология с</w:t>
            </w:r>
            <w:r w:rsidRPr="00304F03">
              <w:rPr>
                <w:rFonts w:ascii="Times New Roman" w:hAnsi="Times New Roman"/>
                <w:b/>
                <w:sz w:val="24"/>
                <w:szCs w:val="24"/>
              </w:rPr>
              <w:t>борки, регулировки и испытания сборочных единиц, узлов и механизмов машин, оборудования, агрегатов механической, гидравлической, пневматической частей изделий машиностроения</w:t>
            </w:r>
          </w:p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2" w:type="pct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7C32" w:rsidRPr="00304F03" w:rsidTr="00824E66">
        <w:tc>
          <w:tcPr>
            <w:tcW w:w="940" w:type="pct"/>
            <w:vMerge w:val="restart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 xml:space="preserve">Тема 1.1. </w:t>
            </w:r>
          </w:p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Охрана труда в профессиональной деятельности слесаря-механосборочных работ</w:t>
            </w:r>
          </w:p>
        </w:tc>
        <w:tc>
          <w:tcPr>
            <w:tcW w:w="3558" w:type="pct"/>
            <w:gridSpan w:val="2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502" w:type="pct"/>
            <w:vMerge w:val="restart"/>
          </w:tcPr>
          <w:p w:rsidR="00DE7C32" w:rsidRPr="004E4920" w:rsidRDefault="0036563B" w:rsidP="006A26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6A266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DE7C32" w:rsidRPr="00304F03" w:rsidTr="00824E66">
        <w:tc>
          <w:tcPr>
            <w:tcW w:w="940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>1. Цели и задачи охраны труда. Основные термины, понятия и определения, цели и задачи</w:t>
            </w:r>
          </w:p>
        </w:tc>
        <w:tc>
          <w:tcPr>
            <w:tcW w:w="502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C32" w:rsidRPr="00304F03" w:rsidTr="00824E66">
        <w:tc>
          <w:tcPr>
            <w:tcW w:w="940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DD2C5E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>2. Правила и инструкции по охране труда слесаря механосборочных работ. Требования безопасности</w:t>
            </w:r>
          </w:p>
        </w:tc>
        <w:tc>
          <w:tcPr>
            <w:tcW w:w="502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C32" w:rsidRPr="00304F03" w:rsidTr="00824E66">
        <w:tc>
          <w:tcPr>
            <w:tcW w:w="940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DD2C5E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>3. Факторы, влияющие на условия и безопасность труда. Опасные и вредные производственные факторы</w:t>
            </w:r>
          </w:p>
        </w:tc>
        <w:tc>
          <w:tcPr>
            <w:tcW w:w="502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C32" w:rsidRPr="00304F03" w:rsidTr="00824E66">
        <w:tc>
          <w:tcPr>
            <w:tcW w:w="940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DD2C5E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>4. Правила производственной санитарии и личной гигиены слесаря механосборочных работ</w:t>
            </w:r>
          </w:p>
        </w:tc>
        <w:tc>
          <w:tcPr>
            <w:tcW w:w="502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C32" w:rsidRPr="00304F03" w:rsidTr="00824E66">
        <w:tc>
          <w:tcPr>
            <w:tcW w:w="940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DD2C5E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bCs/>
                <w:sz w:val="24"/>
                <w:szCs w:val="24"/>
              </w:rPr>
              <w:t xml:space="preserve">В том числе, тематика практических занятий и лабораторных работ </w:t>
            </w:r>
          </w:p>
        </w:tc>
        <w:tc>
          <w:tcPr>
            <w:tcW w:w="502" w:type="pct"/>
          </w:tcPr>
          <w:p w:rsidR="00DE7C32" w:rsidRPr="00304F03" w:rsidRDefault="0036563B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E7C32" w:rsidRPr="00304F03" w:rsidTr="00824E66">
        <w:trPr>
          <w:trHeight w:val="545"/>
        </w:trPr>
        <w:tc>
          <w:tcPr>
            <w:tcW w:w="940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DD2C5E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Практическая работа: Изучение основных мероприятий по предупреждению аварийных ситуаций и обеспечению готовности к ним</w:t>
            </w:r>
          </w:p>
        </w:tc>
        <w:tc>
          <w:tcPr>
            <w:tcW w:w="502" w:type="pct"/>
          </w:tcPr>
          <w:p w:rsidR="00DE7C32" w:rsidRPr="00304F03" w:rsidRDefault="0036563B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E7C32" w:rsidRPr="00304F03" w:rsidTr="00824E66">
        <w:tc>
          <w:tcPr>
            <w:tcW w:w="940" w:type="pct"/>
            <w:vMerge w:val="restart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 xml:space="preserve">Тема 1.2. </w:t>
            </w:r>
          </w:p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Организация рабочего места слесаря-механосборочных работ </w:t>
            </w:r>
          </w:p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DD2C5E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502" w:type="pct"/>
            <w:vMerge w:val="restart"/>
          </w:tcPr>
          <w:p w:rsidR="00DE7C32" w:rsidRPr="004E4920" w:rsidRDefault="0036563B" w:rsidP="003118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DE7C32" w:rsidRPr="00304F03" w:rsidTr="00824E66">
        <w:tc>
          <w:tcPr>
            <w:tcW w:w="940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DD2C5E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 xml:space="preserve">1.Техническое оснащение рабочего места слесаря. Организация рабочего места слесаря-механосборочных работ. </w:t>
            </w:r>
            <w:r w:rsidRPr="00DD2C5E">
              <w:rPr>
                <w:rFonts w:ascii="Times New Roman" w:hAnsi="Times New Roman"/>
                <w:bCs/>
                <w:sz w:val="24"/>
                <w:szCs w:val="24"/>
              </w:rPr>
              <w:t xml:space="preserve">Правила и нормы безопасного выполнения сборочных работ. Организационные формы и методы сборки. </w:t>
            </w:r>
            <w:r w:rsidRPr="00DD2C5E">
              <w:rPr>
                <w:rFonts w:ascii="Times New Roman" w:hAnsi="Times New Roman"/>
                <w:sz w:val="24"/>
                <w:szCs w:val="24"/>
              </w:rPr>
              <w:t>Безопасность труда при слесарной обработке</w:t>
            </w:r>
          </w:p>
        </w:tc>
        <w:tc>
          <w:tcPr>
            <w:tcW w:w="502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C32" w:rsidRPr="00304F03" w:rsidTr="00824E66">
        <w:tc>
          <w:tcPr>
            <w:tcW w:w="940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DD2C5E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bCs/>
                <w:sz w:val="24"/>
                <w:szCs w:val="24"/>
              </w:rPr>
              <w:t>2. Вспомогательное оборудование сборочных цехов: общие сведения, классификация и назначение. Требования безопасности при выполнении грузоподъемных и такелажных работ</w:t>
            </w:r>
          </w:p>
        </w:tc>
        <w:tc>
          <w:tcPr>
            <w:tcW w:w="502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C32" w:rsidRPr="00304F03" w:rsidTr="00824E66">
        <w:tc>
          <w:tcPr>
            <w:tcW w:w="940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DD2C5E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bCs/>
                <w:sz w:val="24"/>
                <w:szCs w:val="24"/>
              </w:rPr>
              <w:t>3. Общие сведения об автоматизации сборочных работ. Технологические процессы автоматической сборки. Оборудование для автоматизации сборочных работ. Автоматизация сборочных процессов с использованием промышленных роботов</w:t>
            </w:r>
          </w:p>
        </w:tc>
        <w:tc>
          <w:tcPr>
            <w:tcW w:w="502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C32" w:rsidRPr="00304F03" w:rsidTr="00824E66">
        <w:trPr>
          <w:trHeight w:val="363"/>
        </w:trPr>
        <w:tc>
          <w:tcPr>
            <w:tcW w:w="940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DD2C5E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bCs/>
                <w:sz w:val="24"/>
                <w:szCs w:val="24"/>
              </w:rPr>
              <w:t>В том числе, тематика практических занятий и лабораторных работ</w:t>
            </w:r>
          </w:p>
        </w:tc>
        <w:tc>
          <w:tcPr>
            <w:tcW w:w="502" w:type="pct"/>
          </w:tcPr>
          <w:p w:rsidR="00DE7C32" w:rsidRPr="00304F03" w:rsidRDefault="0036563B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DE7C32" w:rsidRPr="00304F03" w:rsidTr="00824E66">
        <w:trPr>
          <w:trHeight w:val="555"/>
        </w:trPr>
        <w:tc>
          <w:tcPr>
            <w:tcW w:w="940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DD2C5E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>Лабораторная работа: «Организация рабочего места в соответствии с заданием, правилами и нормами охраны труда и техники безопасности»</w:t>
            </w:r>
          </w:p>
        </w:tc>
        <w:tc>
          <w:tcPr>
            <w:tcW w:w="502" w:type="pct"/>
          </w:tcPr>
          <w:p w:rsidR="00DE7C32" w:rsidRPr="00304F03" w:rsidRDefault="0036563B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E7C32" w:rsidRPr="00304F03" w:rsidTr="00824E66">
        <w:trPr>
          <w:trHeight w:val="229"/>
        </w:trPr>
        <w:tc>
          <w:tcPr>
            <w:tcW w:w="940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DD2C5E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>Практическое занятие: Оформление результатов лабораторной работы</w:t>
            </w:r>
          </w:p>
        </w:tc>
        <w:tc>
          <w:tcPr>
            <w:tcW w:w="502" w:type="pct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7C32" w:rsidRPr="00304F03" w:rsidTr="00824E66">
        <w:tc>
          <w:tcPr>
            <w:tcW w:w="940" w:type="pct"/>
            <w:vMerge w:val="restart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 xml:space="preserve">Тема 1.3. </w:t>
            </w:r>
          </w:p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Подготовка деталей, инструментов и приспособлений к сборке</w:t>
            </w:r>
          </w:p>
        </w:tc>
        <w:tc>
          <w:tcPr>
            <w:tcW w:w="3558" w:type="pct"/>
            <w:gridSpan w:val="2"/>
          </w:tcPr>
          <w:p w:rsidR="00DE7C32" w:rsidRPr="00DD2C5E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502" w:type="pct"/>
            <w:vMerge w:val="restart"/>
          </w:tcPr>
          <w:p w:rsidR="00DE7C32" w:rsidRPr="004E4920" w:rsidRDefault="0036563B" w:rsidP="006A26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6A266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DE7C32" w:rsidRPr="00304F03" w:rsidTr="00824E66">
        <w:tc>
          <w:tcPr>
            <w:tcW w:w="940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DD2C5E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>1. Входной контроль сборочных деталей: общие сведения, технологические требования</w:t>
            </w:r>
          </w:p>
        </w:tc>
        <w:tc>
          <w:tcPr>
            <w:tcW w:w="502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C32" w:rsidRPr="00304F03" w:rsidTr="00824E66">
        <w:tc>
          <w:tcPr>
            <w:tcW w:w="940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DD2C5E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>2. Подготовительные операции: пригоночные работы, очистка, мойка.  Виды слесарно-пригоночных работ</w:t>
            </w:r>
          </w:p>
        </w:tc>
        <w:tc>
          <w:tcPr>
            <w:tcW w:w="502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C32" w:rsidRPr="00304F03" w:rsidTr="00824E66">
        <w:tc>
          <w:tcPr>
            <w:tcW w:w="940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DD2C5E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>3. Инструмент, используемый при проведении слесарно-пригоночных работ. Признаки неисправности инструмента, устранение неисправностей</w:t>
            </w:r>
          </w:p>
        </w:tc>
        <w:tc>
          <w:tcPr>
            <w:tcW w:w="502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C32" w:rsidRPr="00304F03" w:rsidTr="00824E66">
        <w:tc>
          <w:tcPr>
            <w:tcW w:w="940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DD2C5E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>4. Технические требования к машинам, сборочным единицам и деталям. Технологическая документация на сборку и основы построения технологического процесса</w:t>
            </w:r>
          </w:p>
        </w:tc>
        <w:tc>
          <w:tcPr>
            <w:tcW w:w="502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C32" w:rsidRPr="00304F03" w:rsidTr="00824E66">
        <w:tc>
          <w:tcPr>
            <w:tcW w:w="940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DD2C5E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bCs/>
                <w:sz w:val="24"/>
                <w:szCs w:val="24"/>
              </w:rPr>
              <w:t>В том числе, тематика практических занятий и лабораторных работ</w:t>
            </w:r>
          </w:p>
        </w:tc>
        <w:tc>
          <w:tcPr>
            <w:tcW w:w="502" w:type="pct"/>
          </w:tcPr>
          <w:p w:rsidR="00DE7C32" w:rsidRPr="00304F03" w:rsidRDefault="0036563B" w:rsidP="0036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DE7C32" w:rsidRPr="00304F03" w:rsidTr="00824E66">
        <w:tc>
          <w:tcPr>
            <w:tcW w:w="940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DD2C5E" w:rsidRDefault="00DE7C32" w:rsidP="003118B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D2C5E">
              <w:rPr>
                <w:rFonts w:ascii="Times New Roman" w:hAnsi="Times New Roman"/>
                <w:bCs/>
                <w:sz w:val="24"/>
                <w:szCs w:val="24"/>
              </w:rPr>
              <w:t>Лабораторная работа: «Определение технологии сборки узла, в соответствии со сборочным чертежом»</w:t>
            </w:r>
          </w:p>
        </w:tc>
        <w:tc>
          <w:tcPr>
            <w:tcW w:w="502" w:type="pct"/>
          </w:tcPr>
          <w:p w:rsidR="00DE7C32" w:rsidRPr="00304F03" w:rsidRDefault="0036563B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E7C32" w:rsidRPr="00304F03" w:rsidTr="00824E66">
        <w:tc>
          <w:tcPr>
            <w:tcW w:w="940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DD2C5E" w:rsidRDefault="00DE7C32" w:rsidP="003118B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>Практическое занятие: Оформление результатов лабораторной работы</w:t>
            </w:r>
          </w:p>
        </w:tc>
        <w:tc>
          <w:tcPr>
            <w:tcW w:w="502" w:type="pct"/>
          </w:tcPr>
          <w:p w:rsidR="00DE7C32" w:rsidRPr="00304F03" w:rsidRDefault="0036563B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E7C32" w:rsidRPr="00304F03" w:rsidTr="00824E66">
        <w:trPr>
          <w:trHeight w:val="1068"/>
        </w:trPr>
        <w:tc>
          <w:tcPr>
            <w:tcW w:w="4498" w:type="pct"/>
            <w:gridSpan w:val="3"/>
          </w:tcPr>
          <w:p w:rsidR="00DE7C32" w:rsidRPr="00DD2C5E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bCs/>
                <w:sz w:val="24"/>
                <w:szCs w:val="24"/>
              </w:rPr>
              <w:t>Самостоятельная учебная работа при изучении раздела 1.</w:t>
            </w:r>
          </w:p>
          <w:p w:rsidR="00DE7C32" w:rsidRPr="00DD2C5E" w:rsidRDefault="00DE7C32" w:rsidP="003118B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D2C5E">
              <w:rPr>
                <w:rFonts w:ascii="Times New Roman" w:hAnsi="Times New Roman"/>
                <w:bCs/>
                <w:sz w:val="24"/>
                <w:szCs w:val="24"/>
              </w:rPr>
              <w:t>1. Составить сообщение «Достоинства и недостатки автоматизации сборочных работ», «Перспективы развития автоматизации сборочных работ» (на выбор)</w:t>
            </w:r>
          </w:p>
          <w:p w:rsidR="00DE7C32" w:rsidRPr="00DD2C5E" w:rsidRDefault="00DE7C32" w:rsidP="003118B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D2C5E">
              <w:rPr>
                <w:rFonts w:ascii="Times New Roman" w:hAnsi="Times New Roman"/>
                <w:bCs/>
                <w:sz w:val="24"/>
                <w:szCs w:val="24"/>
              </w:rPr>
              <w:t>2. Подбор, анализ и представление информации в виде тезисов «Оборудование для автоматизации сборочных работ»</w:t>
            </w:r>
          </w:p>
        </w:tc>
        <w:tc>
          <w:tcPr>
            <w:tcW w:w="502" w:type="pct"/>
          </w:tcPr>
          <w:p w:rsidR="00DE7C32" w:rsidRPr="00304F03" w:rsidRDefault="00424528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E7C32" w:rsidRPr="00304F03" w:rsidTr="00824E66">
        <w:tc>
          <w:tcPr>
            <w:tcW w:w="4498" w:type="pct"/>
            <w:gridSpan w:val="3"/>
          </w:tcPr>
          <w:p w:rsidR="00DE7C32" w:rsidRPr="00DD2C5E" w:rsidRDefault="00DE7C32" w:rsidP="003118B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D2C5E">
              <w:rPr>
                <w:rFonts w:ascii="Times New Roman" w:hAnsi="Times New Roman"/>
                <w:bCs/>
                <w:sz w:val="24"/>
                <w:szCs w:val="24"/>
              </w:rPr>
              <w:t>Учебная практика раздела 1.</w:t>
            </w:r>
          </w:p>
          <w:p w:rsidR="00DE7C32" w:rsidRPr="00DD2C5E" w:rsidRDefault="00DE7C32" w:rsidP="003118B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D2C5E">
              <w:rPr>
                <w:rFonts w:ascii="Times New Roman" w:hAnsi="Times New Roman"/>
                <w:bCs/>
                <w:sz w:val="24"/>
                <w:szCs w:val="24"/>
              </w:rPr>
              <w:t xml:space="preserve">Виды работ </w:t>
            </w:r>
          </w:p>
          <w:p w:rsidR="00DE7C32" w:rsidRPr="00DD2C5E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>Подготовка рабочего места слесаря для выполнения механосборочных работ</w:t>
            </w:r>
          </w:p>
          <w:p w:rsidR="00DE7C32" w:rsidRPr="00DD2C5E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bCs/>
                <w:sz w:val="24"/>
                <w:szCs w:val="24"/>
              </w:rPr>
              <w:t>Подготовка деталей, инструментов и приспособлений к сборке</w:t>
            </w:r>
          </w:p>
        </w:tc>
        <w:tc>
          <w:tcPr>
            <w:tcW w:w="502" w:type="pct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DE7C32" w:rsidRPr="00304F03" w:rsidTr="00824E66">
        <w:tc>
          <w:tcPr>
            <w:tcW w:w="4498" w:type="pct"/>
            <w:gridSpan w:val="3"/>
          </w:tcPr>
          <w:p w:rsidR="00DE7C32" w:rsidRPr="00DD2C5E" w:rsidRDefault="00DE7C32" w:rsidP="003118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2C5E">
              <w:rPr>
                <w:rFonts w:ascii="Times New Roman" w:hAnsi="Times New Roman"/>
                <w:b/>
                <w:sz w:val="24"/>
                <w:szCs w:val="24"/>
              </w:rPr>
              <w:t>Раздел 2. Сборка узлов и механизмов машин, оборудования и агрегатов, выявление и устранения дефектов</w:t>
            </w:r>
          </w:p>
        </w:tc>
        <w:tc>
          <w:tcPr>
            <w:tcW w:w="502" w:type="pct"/>
          </w:tcPr>
          <w:p w:rsidR="00DE7C32" w:rsidRPr="00304F03" w:rsidRDefault="00DE7C32" w:rsidP="003656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36563B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</w:tr>
      <w:tr w:rsidR="00DE7C32" w:rsidRPr="00304F03" w:rsidTr="00824E66">
        <w:tc>
          <w:tcPr>
            <w:tcW w:w="4498" w:type="pct"/>
            <w:gridSpan w:val="3"/>
          </w:tcPr>
          <w:p w:rsidR="00DE7C32" w:rsidRPr="00DD2C5E" w:rsidRDefault="00DE7C32" w:rsidP="003118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2C5E">
              <w:rPr>
                <w:rFonts w:ascii="Times New Roman" w:hAnsi="Times New Roman"/>
                <w:b/>
                <w:bCs/>
                <w:sz w:val="24"/>
                <w:szCs w:val="24"/>
              </w:rPr>
              <w:t>МДК. 02.01 Технология с</w:t>
            </w:r>
            <w:r w:rsidRPr="00DD2C5E">
              <w:rPr>
                <w:rFonts w:ascii="Times New Roman" w:hAnsi="Times New Roman"/>
                <w:b/>
                <w:sz w:val="24"/>
                <w:szCs w:val="24"/>
              </w:rPr>
              <w:t>борки, регулировки и испытания сборочных единиц, узлов и механизмов машин, оборудования, агрегатов механической, гидравлической, пневматической частей изделий машиностроения</w:t>
            </w:r>
          </w:p>
        </w:tc>
        <w:tc>
          <w:tcPr>
            <w:tcW w:w="502" w:type="pct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7C32" w:rsidRPr="00304F03" w:rsidTr="00824E66">
        <w:tc>
          <w:tcPr>
            <w:tcW w:w="940" w:type="pct"/>
            <w:vMerge w:val="restart"/>
          </w:tcPr>
          <w:p w:rsidR="00DE7C32" w:rsidRPr="00304F03" w:rsidRDefault="00DE7C32" w:rsidP="003118B5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 xml:space="preserve">Тема 2.1. </w:t>
            </w:r>
          </w:p>
          <w:p w:rsidR="00DE7C32" w:rsidRPr="00304F03" w:rsidRDefault="00DE7C32" w:rsidP="003118B5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Технология</w:t>
            </w:r>
          </w:p>
          <w:p w:rsidR="00DE7C32" w:rsidRPr="00304F03" w:rsidRDefault="00DE7C32" w:rsidP="003118B5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сборки неподвижных неразъемных соединений</w:t>
            </w:r>
          </w:p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DD2C5E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502" w:type="pct"/>
            <w:vMerge w:val="restart"/>
          </w:tcPr>
          <w:p w:rsidR="00DE7C32" w:rsidRPr="004E4920" w:rsidRDefault="00DE7C32" w:rsidP="006A26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E492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6A266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DE7C32" w:rsidRPr="00304F03" w:rsidTr="00824E66">
        <w:tc>
          <w:tcPr>
            <w:tcW w:w="940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DD2C5E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>1.Заклепочные соединения: общая характеристика, виды заклепочных швов, основные причины возникновения дефектов и способы их предупреждения. Способы осуществления процесса клепки. Контроль качества заклепочных соединений</w:t>
            </w:r>
          </w:p>
        </w:tc>
        <w:tc>
          <w:tcPr>
            <w:tcW w:w="502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C32" w:rsidRPr="00304F03" w:rsidTr="00824E66">
        <w:tc>
          <w:tcPr>
            <w:tcW w:w="940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DD2C5E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>2. Паяные соединения: область применения, общая характеристика, достоинства и недостатки соединения</w:t>
            </w:r>
          </w:p>
        </w:tc>
        <w:tc>
          <w:tcPr>
            <w:tcW w:w="502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C32" w:rsidRPr="00304F03" w:rsidTr="00824E66">
        <w:tc>
          <w:tcPr>
            <w:tcW w:w="940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DD2C5E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 xml:space="preserve">3. Подготовка частей изделия перед пайкой. Типы припоев. Подготовка припоев и флюсов. </w:t>
            </w:r>
            <w:r w:rsidRPr="00DD2C5E">
              <w:rPr>
                <w:rFonts w:ascii="Times New Roman" w:hAnsi="Times New Roman"/>
                <w:sz w:val="24"/>
                <w:szCs w:val="24"/>
              </w:rPr>
              <w:lastRenderedPageBreak/>
              <w:t>Инструмент для паяния. Контроль качества соединения пайкой</w:t>
            </w:r>
          </w:p>
        </w:tc>
        <w:tc>
          <w:tcPr>
            <w:tcW w:w="502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C32" w:rsidRPr="00304F03" w:rsidTr="00824E66">
        <w:tc>
          <w:tcPr>
            <w:tcW w:w="940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DD2C5E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>4. Клеевые соединения: общая характеристика, назначение, достоинства и недостатки соединения. Технологический процесс склеивания. Контроль качества клеевого соединения</w:t>
            </w:r>
          </w:p>
        </w:tc>
        <w:tc>
          <w:tcPr>
            <w:tcW w:w="502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C32" w:rsidRPr="00304F03" w:rsidTr="00824E66">
        <w:tc>
          <w:tcPr>
            <w:tcW w:w="940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DD2C5E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>5. Соединение методом пластической деформации (вальцевание): общая характеристика, особенности соединения. Инструмент для вальцевания. Контроль качества вальцовки</w:t>
            </w:r>
          </w:p>
        </w:tc>
        <w:tc>
          <w:tcPr>
            <w:tcW w:w="502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C32" w:rsidRPr="00304F03" w:rsidTr="00824E66">
        <w:tc>
          <w:tcPr>
            <w:tcW w:w="940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DD2C5E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 xml:space="preserve">6. Соединения с гарантированным натягом: общая характеристика, назначение, принцип сборки </w:t>
            </w:r>
          </w:p>
        </w:tc>
        <w:tc>
          <w:tcPr>
            <w:tcW w:w="502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C32" w:rsidRPr="00304F03" w:rsidTr="00824E66">
        <w:tc>
          <w:tcPr>
            <w:tcW w:w="940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DD2C5E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>7. Способы и методы получения соединения с гарантированным натягом. Приспособления и оборудование для получения соединения</w:t>
            </w:r>
          </w:p>
        </w:tc>
        <w:tc>
          <w:tcPr>
            <w:tcW w:w="502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C32" w:rsidRPr="00304F03" w:rsidTr="00824E66">
        <w:tc>
          <w:tcPr>
            <w:tcW w:w="940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DD2C5E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>8. Подготовка поверхностей под сварку: общие сведения, преимущества и недостатки. Типы швов. Оборудование и приспособления для получения сварных соединений</w:t>
            </w:r>
          </w:p>
        </w:tc>
        <w:tc>
          <w:tcPr>
            <w:tcW w:w="502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C32" w:rsidRPr="00304F03" w:rsidTr="00824E66">
        <w:tc>
          <w:tcPr>
            <w:tcW w:w="940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DD2C5E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bCs/>
                <w:sz w:val="24"/>
                <w:szCs w:val="24"/>
              </w:rPr>
              <w:t>В том числе, тематика практических занятий и лабораторных работ</w:t>
            </w:r>
          </w:p>
        </w:tc>
        <w:tc>
          <w:tcPr>
            <w:tcW w:w="502" w:type="pct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E7C32" w:rsidRPr="00304F03" w:rsidTr="00824E66">
        <w:tc>
          <w:tcPr>
            <w:tcW w:w="940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DD2C5E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 xml:space="preserve">Лабораторная работа: «Изучение технологии сборки неподвижных неразъемных соединений» </w:t>
            </w:r>
          </w:p>
        </w:tc>
        <w:tc>
          <w:tcPr>
            <w:tcW w:w="502" w:type="pct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E7C32" w:rsidRPr="00304F03" w:rsidTr="00824E66">
        <w:trPr>
          <w:trHeight w:val="211"/>
        </w:trPr>
        <w:tc>
          <w:tcPr>
            <w:tcW w:w="940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DD2C5E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>Практическое занятие: Оформление результатов лабораторной работы</w:t>
            </w:r>
          </w:p>
        </w:tc>
        <w:tc>
          <w:tcPr>
            <w:tcW w:w="502" w:type="pct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7C32" w:rsidRPr="00304F03" w:rsidTr="00824E66">
        <w:tc>
          <w:tcPr>
            <w:tcW w:w="940" w:type="pct"/>
            <w:vMerge w:val="restart"/>
          </w:tcPr>
          <w:p w:rsidR="00DE7C32" w:rsidRPr="00304F03" w:rsidRDefault="00DE7C32" w:rsidP="003118B5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Тема 2.2.</w:t>
            </w:r>
          </w:p>
          <w:p w:rsidR="00DE7C32" w:rsidRPr="00304F03" w:rsidRDefault="00DE7C32" w:rsidP="003118B5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 xml:space="preserve">Технология </w:t>
            </w:r>
          </w:p>
          <w:p w:rsidR="00DE7C32" w:rsidRPr="00304F03" w:rsidRDefault="00DE7C32" w:rsidP="003118B5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сборки неподвижных разъемных соединений</w:t>
            </w:r>
          </w:p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DD2C5E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502" w:type="pct"/>
            <w:vMerge w:val="restart"/>
          </w:tcPr>
          <w:p w:rsidR="00DE7C32" w:rsidRPr="00304F03" w:rsidRDefault="00DE7C32" w:rsidP="006A26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A266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7C32" w:rsidRPr="00304F03" w:rsidTr="00824E66">
        <w:tc>
          <w:tcPr>
            <w:tcW w:w="940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DD2C5E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>1. Резьбовые соединения: общая характеристика, основные детали резьбового соединения</w:t>
            </w:r>
          </w:p>
        </w:tc>
        <w:tc>
          <w:tcPr>
            <w:tcW w:w="502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C32" w:rsidRPr="00304F03" w:rsidTr="00824E66">
        <w:tc>
          <w:tcPr>
            <w:tcW w:w="940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DD2C5E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>2. Виды резьбовых соединений. Особенности сборки резьбовых соединений</w:t>
            </w:r>
          </w:p>
        </w:tc>
        <w:tc>
          <w:tcPr>
            <w:tcW w:w="502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C32" w:rsidRPr="00304F03" w:rsidTr="00824E66">
        <w:tc>
          <w:tcPr>
            <w:tcW w:w="940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DD2C5E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>3. Инструмент и приспособления, применяемые для сборки и разборки резьбовых соединений. Контроль качества собранного узла</w:t>
            </w:r>
          </w:p>
        </w:tc>
        <w:tc>
          <w:tcPr>
            <w:tcW w:w="502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C32" w:rsidRPr="00304F03" w:rsidTr="00824E66">
        <w:tc>
          <w:tcPr>
            <w:tcW w:w="940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DD2C5E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>4. Трубопроводные системы: общая характеристика, назначение, виды трубных соединений</w:t>
            </w:r>
          </w:p>
        </w:tc>
        <w:tc>
          <w:tcPr>
            <w:tcW w:w="502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C32" w:rsidRPr="00304F03" w:rsidTr="00824E66">
        <w:tc>
          <w:tcPr>
            <w:tcW w:w="940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DD2C5E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>5. Основные операции сборки трубопроводных систем. Технологические процессы сборки трубопроводных систем</w:t>
            </w:r>
          </w:p>
        </w:tc>
        <w:tc>
          <w:tcPr>
            <w:tcW w:w="502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C32" w:rsidRPr="00304F03" w:rsidTr="00824E66">
        <w:tc>
          <w:tcPr>
            <w:tcW w:w="940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DD2C5E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>6. Инструмент и приспособления, применяемые для сборки трубопроводных систем. Контроль качества трубных соединений</w:t>
            </w:r>
          </w:p>
        </w:tc>
        <w:tc>
          <w:tcPr>
            <w:tcW w:w="502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C32" w:rsidRPr="00304F03" w:rsidTr="00824E66">
        <w:tc>
          <w:tcPr>
            <w:tcW w:w="940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DD2C5E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>7. Шпоночные соединения: область применения, краткая характеристика основных типов и назначение, достоинства и недостатки</w:t>
            </w:r>
          </w:p>
        </w:tc>
        <w:tc>
          <w:tcPr>
            <w:tcW w:w="502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C32" w:rsidRPr="00304F03" w:rsidTr="00824E66">
        <w:tc>
          <w:tcPr>
            <w:tcW w:w="940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DD2C5E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>8. Последовательность сборки основных типов шпоночных соединений. Пригоночные работы и контроль соединений, применяемый инструмент и приспособления</w:t>
            </w:r>
          </w:p>
        </w:tc>
        <w:tc>
          <w:tcPr>
            <w:tcW w:w="502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C32" w:rsidRPr="00304F03" w:rsidTr="00824E66">
        <w:tc>
          <w:tcPr>
            <w:tcW w:w="940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DD2C5E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>9. Шлицевые соединения: область применения, краткая характеристика типов соединений и назначение, классификация, достоинства и недостатки</w:t>
            </w:r>
          </w:p>
        </w:tc>
        <w:tc>
          <w:tcPr>
            <w:tcW w:w="502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C32" w:rsidRPr="00304F03" w:rsidTr="00824E66">
        <w:tc>
          <w:tcPr>
            <w:tcW w:w="940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DD2C5E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 xml:space="preserve">10. Особенности сборки шлицевых соединений. Контроль качества сборки шлицевых соединений </w:t>
            </w:r>
          </w:p>
        </w:tc>
        <w:tc>
          <w:tcPr>
            <w:tcW w:w="502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C32" w:rsidRPr="00304F03" w:rsidTr="00824E66">
        <w:tc>
          <w:tcPr>
            <w:tcW w:w="940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DD2C5E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>11. Клиновые и штифтовые соединения: область применения, краткая характеристика типов соединений и назначение, достоинства и недостатки</w:t>
            </w:r>
          </w:p>
        </w:tc>
        <w:tc>
          <w:tcPr>
            <w:tcW w:w="502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C32" w:rsidRPr="00304F03" w:rsidTr="00824E66">
        <w:tc>
          <w:tcPr>
            <w:tcW w:w="940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DD2C5E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 xml:space="preserve">12. Особенности сборки клиновых и штифтовых соединений. Контроль качества сборочного </w:t>
            </w:r>
            <w:r w:rsidRPr="00DD2C5E">
              <w:rPr>
                <w:rFonts w:ascii="Times New Roman" w:hAnsi="Times New Roman"/>
                <w:sz w:val="24"/>
                <w:szCs w:val="24"/>
              </w:rPr>
              <w:lastRenderedPageBreak/>
              <w:t>соединения</w:t>
            </w:r>
          </w:p>
        </w:tc>
        <w:tc>
          <w:tcPr>
            <w:tcW w:w="502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C32" w:rsidRPr="00304F03" w:rsidTr="00824E66">
        <w:tc>
          <w:tcPr>
            <w:tcW w:w="940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 том числе, тематика </w:t>
            </w: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практических занятий и лабораторных работ</w:t>
            </w:r>
          </w:p>
        </w:tc>
        <w:tc>
          <w:tcPr>
            <w:tcW w:w="502" w:type="pct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E7C32" w:rsidRPr="00304F03" w:rsidTr="00824E66">
        <w:tc>
          <w:tcPr>
            <w:tcW w:w="940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>Лабораторная работа: «Изучение технологии сборки неподвижных разъемных соединений в лабораторных условиях»</w:t>
            </w:r>
          </w:p>
        </w:tc>
        <w:tc>
          <w:tcPr>
            <w:tcW w:w="502" w:type="pct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E7C32" w:rsidRPr="00304F03" w:rsidTr="00824E66">
        <w:trPr>
          <w:trHeight w:val="338"/>
        </w:trPr>
        <w:tc>
          <w:tcPr>
            <w:tcW w:w="940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>Практическое занятие: Оформление результатов лабораторной работы</w:t>
            </w:r>
          </w:p>
        </w:tc>
        <w:tc>
          <w:tcPr>
            <w:tcW w:w="502" w:type="pct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7C32" w:rsidRPr="00304F03" w:rsidTr="00824E66">
        <w:trPr>
          <w:trHeight w:val="179"/>
        </w:trPr>
        <w:tc>
          <w:tcPr>
            <w:tcW w:w="940" w:type="pct"/>
            <w:vMerge w:val="restart"/>
          </w:tcPr>
          <w:p w:rsidR="00DE7C32" w:rsidRPr="00304F03" w:rsidRDefault="00DE7C32" w:rsidP="003118B5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 xml:space="preserve">Тема 2.3. </w:t>
            </w:r>
          </w:p>
          <w:p w:rsidR="00DE7C32" w:rsidRPr="00304F03" w:rsidRDefault="00DE7C32" w:rsidP="003118B5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 xml:space="preserve">Технология </w:t>
            </w:r>
          </w:p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сборки механизмов вращательного движения</w:t>
            </w:r>
          </w:p>
        </w:tc>
        <w:tc>
          <w:tcPr>
            <w:tcW w:w="3558" w:type="pct"/>
            <w:gridSpan w:val="2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502" w:type="pct"/>
            <w:vMerge w:val="restart"/>
          </w:tcPr>
          <w:p w:rsidR="00DE7C32" w:rsidRPr="004E4920" w:rsidRDefault="00DE7C32" w:rsidP="006A26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E492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6A266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DE7C32" w:rsidRPr="00304F03" w:rsidTr="00824E66">
        <w:trPr>
          <w:trHeight w:val="179"/>
        </w:trPr>
        <w:tc>
          <w:tcPr>
            <w:tcW w:w="940" w:type="pct"/>
            <w:vMerge/>
          </w:tcPr>
          <w:p w:rsidR="00DE7C32" w:rsidRPr="00304F03" w:rsidRDefault="00DE7C32" w:rsidP="003118B5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1. Соединительные муфты и сборка составных валов: область применения, назначение, общие сведения</w:t>
            </w:r>
          </w:p>
        </w:tc>
        <w:tc>
          <w:tcPr>
            <w:tcW w:w="502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C32" w:rsidRPr="00304F03" w:rsidTr="00824E66">
        <w:trPr>
          <w:trHeight w:val="179"/>
        </w:trPr>
        <w:tc>
          <w:tcPr>
            <w:tcW w:w="940" w:type="pct"/>
            <w:vMerge/>
          </w:tcPr>
          <w:p w:rsidR="00DE7C32" w:rsidRPr="00304F03" w:rsidRDefault="00DE7C32" w:rsidP="003118B5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2.Конструкция и сборка по видам соединительных муфт. Инструмент и приспособления, применяемые при сборке</w:t>
            </w:r>
          </w:p>
        </w:tc>
        <w:tc>
          <w:tcPr>
            <w:tcW w:w="502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C32" w:rsidRPr="00304F03" w:rsidTr="00824E66">
        <w:trPr>
          <w:trHeight w:val="179"/>
        </w:trPr>
        <w:tc>
          <w:tcPr>
            <w:tcW w:w="940" w:type="pct"/>
            <w:vMerge/>
          </w:tcPr>
          <w:p w:rsidR="00DE7C32" w:rsidRPr="00304F03" w:rsidRDefault="00DE7C32" w:rsidP="003118B5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3. Подшипниковые узлы с подшипниками скольжения: область применения, назначение, общие сведения, основные виды</w:t>
            </w:r>
          </w:p>
        </w:tc>
        <w:tc>
          <w:tcPr>
            <w:tcW w:w="502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C32" w:rsidRPr="00304F03" w:rsidTr="00824E66">
        <w:trPr>
          <w:trHeight w:val="179"/>
        </w:trPr>
        <w:tc>
          <w:tcPr>
            <w:tcW w:w="940" w:type="pct"/>
            <w:vMerge/>
          </w:tcPr>
          <w:p w:rsidR="00DE7C32" w:rsidRPr="00304F03" w:rsidRDefault="00DE7C32" w:rsidP="003118B5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 xml:space="preserve">4. Сборка подшипников скольжения с разъемным и </w:t>
            </w:r>
            <w:proofErr w:type="spellStart"/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неразьемным</w:t>
            </w:r>
            <w:proofErr w:type="spellEnd"/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 xml:space="preserve"> корпусом. Этапы и последовательность сборки. Инструмент и приспособления, применяемые при сборке</w:t>
            </w:r>
          </w:p>
        </w:tc>
        <w:tc>
          <w:tcPr>
            <w:tcW w:w="502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C32" w:rsidRPr="00304F03" w:rsidTr="00824E66">
        <w:trPr>
          <w:trHeight w:val="179"/>
        </w:trPr>
        <w:tc>
          <w:tcPr>
            <w:tcW w:w="940" w:type="pct"/>
            <w:vMerge/>
          </w:tcPr>
          <w:p w:rsidR="00DE7C32" w:rsidRPr="00304F03" w:rsidRDefault="00DE7C32" w:rsidP="003118B5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5. Сборка подшипника жидкостного трения. Инструмент и приспособления, применяемые при сборке</w:t>
            </w:r>
          </w:p>
        </w:tc>
        <w:tc>
          <w:tcPr>
            <w:tcW w:w="502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C32" w:rsidRPr="00304F03" w:rsidTr="00824E66">
        <w:trPr>
          <w:trHeight w:val="179"/>
        </w:trPr>
        <w:tc>
          <w:tcPr>
            <w:tcW w:w="940" w:type="pct"/>
            <w:vMerge/>
          </w:tcPr>
          <w:p w:rsidR="00DE7C32" w:rsidRPr="00304F03" w:rsidRDefault="00DE7C32" w:rsidP="003118B5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6. Контроль качества сборки. Применяемый контрольно-измерительный инструмент</w:t>
            </w:r>
          </w:p>
        </w:tc>
        <w:tc>
          <w:tcPr>
            <w:tcW w:w="502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C32" w:rsidRPr="00304F03" w:rsidTr="00824E66">
        <w:trPr>
          <w:trHeight w:val="179"/>
        </w:trPr>
        <w:tc>
          <w:tcPr>
            <w:tcW w:w="940" w:type="pct"/>
            <w:vMerge/>
          </w:tcPr>
          <w:p w:rsidR="00DE7C32" w:rsidRPr="00304F03" w:rsidRDefault="00DE7C32" w:rsidP="003118B5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7. Узлы с подшипниками качения: область применения, краткая характеристика, классификация, достоинства и недостатки</w:t>
            </w:r>
          </w:p>
        </w:tc>
        <w:tc>
          <w:tcPr>
            <w:tcW w:w="502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C32" w:rsidRPr="00304F03" w:rsidTr="00824E66">
        <w:trPr>
          <w:trHeight w:val="179"/>
        </w:trPr>
        <w:tc>
          <w:tcPr>
            <w:tcW w:w="940" w:type="pct"/>
            <w:vMerge/>
          </w:tcPr>
          <w:p w:rsidR="00DE7C32" w:rsidRPr="00304F03" w:rsidRDefault="00DE7C32" w:rsidP="003118B5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8. Сборка узлов с подшипниками качения. Инструмент и приспособления, применяемые при сборке</w:t>
            </w:r>
          </w:p>
        </w:tc>
        <w:tc>
          <w:tcPr>
            <w:tcW w:w="502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C32" w:rsidRPr="00304F03" w:rsidTr="00824E66">
        <w:trPr>
          <w:trHeight w:val="179"/>
        </w:trPr>
        <w:tc>
          <w:tcPr>
            <w:tcW w:w="940" w:type="pct"/>
            <w:vMerge/>
          </w:tcPr>
          <w:p w:rsidR="00DE7C32" w:rsidRPr="00304F03" w:rsidRDefault="00DE7C32" w:rsidP="003118B5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9. Контроль качества сборки узлов с подшипниками качения</w:t>
            </w:r>
          </w:p>
        </w:tc>
        <w:tc>
          <w:tcPr>
            <w:tcW w:w="502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C32" w:rsidRPr="00304F03" w:rsidTr="00824E66">
        <w:trPr>
          <w:trHeight w:val="179"/>
        </w:trPr>
        <w:tc>
          <w:tcPr>
            <w:tcW w:w="940" w:type="pct"/>
            <w:vMerge/>
          </w:tcPr>
          <w:p w:rsidR="00DE7C32" w:rsidRPr="00304F03" w:rsidRDefault="00DE7C32" w:rsidP="003118B5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 том числе, тематика </w:t>
            </w: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практических занятий и лабораторных работ</w:t>
            </w:r>
          </w:p>
        </w:tc>
        <w:tc>
          <w:tcPr>
            <w:tcW w:w="502" w:type="pct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E7C32" w:rsidRPr="00304F03" w:rsidTr="00824E66">
        <w:trPr>
          <w:trHeight w:val="179"/>
        </w:trPr>
        <w:tc>
          <w:tcPr>
            <w:tcW w:w="940" w:type="pct"/>
            <w:vMerge/>
          </w:tcPr>
          <w:p w:rsidR="00DE7C32" w:rsidRPr="00304F03" w:rsidRDefault="00DE7C32" w:rsidP="003118B5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>Лабораторная работа: «</w:t>
            </w: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Изучение технологии сборки механизмов вращательного движения»</w:t>
            </w:r>
          </w:p>
        </w:tc>
        <w:tc>
          <w:tcPr>
            <w:tcW w:w="502" w:type="pct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E7C32" w:rsidRPr="00304F03" w:rsidTr="00824E66">
        <w:trPr>
          <w:trHeight w:val="179"/>
        </w:trPr>
        <w:tc>
          <w:tcPr>
            <w:tcW w:w="940" w:type="pct"/>
            <w:vMerge/>
          </w:tcPr>
          <w:p w:rsidR="00DE7C32" w:rsidRPr="00304F03" w:rsidRDefault="00DE7C32" w:rsidP="003118B5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>Практическое занятие: Оформление результатов лабораторной работы</w:t>
            </w:r>
          </w:p>
        </w:tc>
        <w:tc>
          <w:tcPr>
            <w:tcW w:w="502" w:type="pct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7C32" w:rsidRPr="00304F03" w:rsidTr="00824E66">
        <w:trPr>
          <w:trHeight w:val="179"/>
        </w:trPr>
        <w:tc>
          <w:tcPr>
            <w:tcW w:w="940" w:type="pct"/>
            <w:vMerge w:val="restart"/>
          </w:tcPr>
          <w:p w:rsidR="00DE7C32" w:rsidRPr="00304F03" w:rsidRDefault="00DE7C32" w:rsidP="003118B5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 xml:space="preserve">Тема 2.4. </w:t>
            </w:r>
          </w:p>
          <w:p w:rsidR="00DE7C32" w:rsidRPr="00304F03" w:rsidRDefault="00DE7C32" w:rsidP="003118B5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 xml:space="preserve">Технология </w:t>
            </w:r>
          </w:p>
          <w:p w:rsidR="00DE7C32" w:rsidRPr="00304F03" w:rsidRDefault="00DE7C32" w:rsidP="003118B5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сборки механизмов передачи движения</w:t>
            </w:r>
          </w:p>
          <w:p w:rsidR="00DE7C32" w:rsidRPr="00304F03" w:rsidRDefault="00DE7C32" w:rsidP="003118B5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502" w:type="pct"/>
            <w:vMerge w:val="restart"/>
          </w:tcPr>
          <w:p w:rsidR="00DE7C32" w:rsidRPr="004E4920" w:rsidRDefault="00DE7C32" w:rsidP="006A26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E492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6A266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DE7C32" w:rsidRPr="00304F03" w:rsidTr="00824E66">
        <w:trPr>
          <w:trHeight w:val="179"/>
        </w:trPr>
        <w:tc>
          <w:tcPr>
            <w:tcW w:w="940" w:type="pct"/>
            <w:vMerge/>
          </w:tcPr>
          <w:p w:rsidR="00DE7C32" w:rsidRPr="00304F03" w:rsidRDefault="00DE7C32" w:rsidP="003118B5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1. Ременные передачи: область применения, общие сведения, классификация, достоинства и недостатки</w:t>
            </w:r>
          </w:p>
        </w:tc>
        <w:tc>
          <w:tcPr>
            <w:tcW w:w="502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C32" w:rsidRPr="00304F03" w:rsidTr="00824E66">
        <w:trPr>
          <w:trHeight w:val="179"/>
        </w:trPr>
        <w:tc>
          <w:tcPr>
            <w:tcW w:w="940" w:type="pct"/>
            <w:vMerge/>
          </w:tcPr>
          <w:p w:rsidR="00DE7C32" w:rsidRPr="00304F03" w:rsidRDefault="00DE7C32" w:rsidP="003118B5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2. Технология сборки ременной передачи. Инструмент и приспособления, применяемые при сборке</w:t>
            </w:r>
          </w:p>
        </w:tc>
        <w:tc>
          <w:tcPr>
            <w:tcW w:w="502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C32" w:rsidRPr="00304F03" w:rsidTr="00824E66">
        <w:trPr>
          <w:trHeight w:val="179"/>
        </w:trPr>
        <w:tc>
          <w:tcPr>
            <w:tcW w:w="940" w:type="pct"/>
            <w:vMerge/>
          </w:tcPr>
          <w:p w:rsidR="00DE7C32" w:rsidRPr="00304F03" w:rsidRDefault="00DE7C32" w:rsidP="003118B5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3. Контроль качества собранной ременной передачи. Основные дефекты, причины и способы устранения и предупреждения</w:t>
            </w:r>
          </w:p>
        </w:tc>
        <w:tc>
          <w:tcPr>
            <w:tcW w:w="502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C32" w:rsidRPr="00304F03" w:rsidTr="00824E66">
        <w:trPr>
          <w:trHeight w:val="179"/>
        </w:trPr>
        <w:tc>
          <w:tcPr>
            <w:tcW w:w="940" w:type="pct"/>
            <w:vMerge/>
          </w:tcPr>
          <w:p w:rsidR="00DE7C32" w:rsidRPr="00304F03" w:rsidRDefault="00DE7C32" w:rsidP="003118B5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4. Цепные передачи: область применения, общие сведения, классификация, достоинства и недостатки</w:t>
            </w:r>
          </w:p>
        </w:tc>
        <w:tc>
          <w:tcPr>
            <w:tcW w:w="502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C32" w:rsidRPr="00304F03" w:rsidTr="00824E66">
        <w:trPr>
          <w:trHeight w:val="179"/>
        </w:trPr>
        <w:tc>
          <w:tcPr>
            <w:tcW w:w="940" w:type="pct"/>
            <w:vMerge/>
          </w:tcPr>
          <w:p w:rsidR="00DE7C32" w:rsidRPr="00304F03" w:rsidRDefault="00DE7C32" w:rsidP="003118B5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5. Сборка узла цепной передачи. Инструмент и приспособления, применяемые при сборке</w:t>
            </w:r>
          </w:p>
        </w:tc>
        <w:tc>
          <w:tcPr>
            <w:tcW w:w="502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C32" w:rsidRPr="00304F03" w:rsidTr="00824E66">
        <w:trPr>
          <w:trHeight w:val="179"/>
        </w:trPr>
        <w:tc>
          <w:tcPr>
            <w:tcW w:w="940" w:type="pct"/>
            <w:vMerge/>
          </w:tcPr>
          <w:p w:rsidR="00DE7C32" w:rsidRPr="00304F03" w:rsidRDefault="00DE7C32" w:rsidP="003118B5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6. Контроль собранного узла цепной передачи</w:t>
            </w:r>
          </w:p>
        </w:tc>
        <w:tc>
          <w:tcPr>
            <w:tcW w:w="502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C32" w:rsidRPr="00304F03" w:rsidTr="00824E66">
        <w:trPr>
          <w:trHeight w:val="179"/>
        </w:trPr>
        <w:tc>
          <w:tcPr>
            <w:tcW w:w="940" w:type="pct"/>
            <w:vMerge/>
          </w:tcPr>
          <w:p w:rsidR="00DE7C32" w:rsidRPr="00304F03" w:rsidRDefault="00DE7C32" w:rsidP="003118B5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7. Зубчатые передачи: область применения, общие сведения, классификация, достоинства и недостатки</w:t>
            </w:r>
          </w:p>
        </w:tc>
        <w:tc>
          <w:tcPr>
            <w:tcW w:w="502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C32" w:rsidRPr="00304F03" w:rsidTr="00824E66">
        <w:trPr>
          <w:trHeight w:val="179"/>
        </w:trPr>
        <w:tc>
          <w:tcPr>
            <w:tcW w:w="940" w:type="pct"/>
            <w:vMerge/>
          </w:tcPr>
          <w:p w:rsidR="00DE7C32" w:rsidRPr="00304F03" w:rsidRDefault="00DE7C32" w:rsidP="003118B5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 xml:space="preserve">8. Входной контроль зубчатых колес. Контрольно-измерительный инструмент </w:t>
            </w:r>
          </w:p>
        </w:tc>
        <w:tc>
          <w:tcPr>
            <w:tcW w:w="502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C32" w:rsidRPr="00304F03" w:rsidTr="00824E66">
        <w:trPr>
          <w:trHeight w:val="179"/>
        </w:trPr>
        <w:tc>
          <w:tcPr>
            <w:tcW w:w="940" w:type="pct"/>
            <w:vMerge/>
          </w:tcPr>
          <w:p w:rsidR="00DE7C32" w:rsidRPr="00304F03" w:rsidRDefault="00DE7C32" w:rsidP="003118B5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9. Сборка основных видов зубчатых передач. Контроль качества сборки.  Инструмент и приспособления, применяемые при сборке</w:t>
            </w:r>
          </w:p>
        </w:tc>
        <w:tc>
          <w:tcPr>
            <w:tcW w:w="502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C32" w:rsidRPr="00304F03" w:rsidTr="00824E66">
        <w:trPr>
          <w:trHeight w:val="179"/>
        </w:trPr>
        <w:tc>
          <w:tcPr>
            <w:tcW w:w="940" w:type="pct"/>
            <w:vMerge/>
          </w:tcPr>
          <w:p w:rsidR="00DE7C32" w:rsidRPr="00304F03" w:rsidRDefault="00DE7C32" w:rsidP="003118B5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10. Фрикционные передачи: область применения, общие понятия и определения, назначение, классификация, достоинства и недостатки.</w:t>
            </w:r>
          </w:p>
        </w:tc>
        <w:tc>
          <w:tcPr>
            <w:tcW w:w="502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C32" w:rsidRPr="00304F03" w:rsidTr="00824E66">
        <w:trPr>
          <w:trHeight w:val="179"/>
        </w:trPr>
        <w:tc>
          <w:tcPr>
            <w:tcW w:w="940" w:type="pct"/>
            <w:vMerge/>
          </w:tcPr>
          <w:p w:rsidR="00DE7C32" w:rsidRPr="00304F03" w:rsidRDefault="00DE7C32" w:rsidP="003118B5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 xml:space="preserve">11. Процесс сборки фрикционных передач </w:t>
            </w:r>
          </w:p>
        </w:tc>
        <w:tc>
          <w:tcPr>
            <w:tcW w:w="502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563B" w:rsidRPr="00304F03" w:rsidTr="00824E66">
        <w:trPr>
          <w:trHeight w:val="179"/>
        </w:trPr>
        <w:tc>
          <w:tcPr>
            <w:tcW w:w="940" w:type="pct"/>
            <w:vMerge/>
          </w:tcPr>
          <w:p w:rsidR="0036563B" w:rsidRPr="00304F03" w:rsidRDefault="0036563B" w:rsidP="0036563B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36563B" w:rsidRPr="00304F03" w:rsidRDefault="0036563B" w:rsidP="003656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 том числе, тематика </w:t>
            </w: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практических занятий и лабораторных работ</w:t>
            </w:r>
          </w:p>
        </w:tc>
        <w:tc>
          <w:tcPr>
            <w:tcW w:w="502" w:type="pct"/>
          </w:tcPr>
          <w:p w:rsidR="0036563B" w:rsidRPr="00304F03" w:rsidRDefault="0036563B" w:rsidP="0036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6563B" w:rsidRPr="00304F03" w:rsidTr="00824E66">
        <w:trPr>
          <w:trHeight w:val="179"/>
        </w:trPr>
        <w:tc>
          <w:tcPr>
            <w:tcW w:w="940" w:type="pct"/>
            <w:vMerge/>
          </w:tcPr>
          <w:p w:rsidR="0036563B" w:rsidRPr="00304F03" w:rsidRDefault="0036563B" w:rsidP="0036563B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36563B" w:rsidRPr="00304F03" w:rsidRDefault="0036563B" w:rsidP="003656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Лабораторная работа: «Изучение технологии сборки механизмов передачи движения»</w:t>
            </w:r>
          </w:p>
        </w:tc>
        <w:tc>
          <w:tcPr>
            <w:tcW w:w="502" w:type="pct"/>
          </w:tcPr>
          <w:p w:rsidR="0036563B" w:rsidRPr="00304F03" w:rsidRDefault="0036563B" w:rsidP="0036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7C32" w:rsidRPr="00304F03" w:rsidTr="00824E66">
        <w:trPr>
          <w:trHeight w:val="179"/>
        </w:trPr>
        <w:tc>
          <w:tcPr>
            <w:tcW w:w="940" w:type="pct"/>
            <w:vMerge/>
          </w:tcPr>
          <w:p w:rsidR="00DE7C32" w:rsidRPr="00304F03" w:rsidRDefault="00DE7C32" w:rsidP="003118B5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>Практическое занятие: Оформление результатов лабораторной работы</w:t>
            </w:r>
          </w:p>
        </w:tc>
        <w:tc>
          <w:tcPr>
            <w:tcW w:w="502" w:type="pct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7C32" w:rsidRPr="00304F03" w:rsidTr="00824E66">
        <w:trPr>
          <w:trHeight w:val="179"/>
        </w:trPr>
        <w:tc>
          <w:tcPr>
            <w:tcW w:w="940" w:type="pct"/>
            <w:vMerge w:val="restart"/>
          </w:tcPr>
          <w:p w:rsidR="00DE7C32" w:rsidRPr="00304F03" w:rsidRDefault="00DE7C32" w:rsidP="003118B5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 xml:space="preserve">Тема 2.5. </w:t>
            </w:r>
          </w:p>
          <w:p w:rsidR="00DE7C32" w:rsidRPr="00304F03" w:rsidRDefault="00DE7C32" w:rsidP="003118B5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 xml:space="preserve">Технология сборки механизмов преобразования движения </w:t>
            </w:r>
          </w:p>
        </w:tc>
        <w:tc>
          <w:tcPr>
            <w:tcW w:w="3558" w:type="pct"/>
            <w:gridSpan w:val="2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502" w:type="pct"/>
            <w:vMerge w:val="restart"/>
          </w:tcPr>
          <w:p w:rsidR="00DE7C32" w:rsidRPr="004E4920" w:rsidRDefault="00DE7C32" w:rsidP="006A26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E492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6A266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DE7C32" w:rsidRPr="00304F03" w:rsidTr="00824E66">
        <w:trPr>
          <w:trHeight w:val="179"/>
        </w:trPr>
        <w:tc>
          <w:tcPr>
            <w:tcW w:w="940" w:type="pct"/>
            <w:vMerge/>
          </w:tcPr>
          <w:p w:rsidR="00DE7C32" w:rsidRPr="00304F03" w:rsidRDefault="00DE7C32" w:rsidP="003118B5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1. Передачи винт-гайка: область применения, общие сведения и характеристики, достоинства и недостатки</w:t>
            </w:r>
          </w:p>
        </w:tc>
        <w:tc>
          <w:tcPr>
            <w:tcW w:w="502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C32" w:rsidRPr="00304F03" w:rsidTr="00824E66">
        <w:trPr>
          <w:trHeight w:val="179"/>
        </w:trPr>
        <w:tc>
          <w:tcPr>
            <w:tcW w:w="940" w:type="pct"/>
            <w:vMerge/>
          </w:tcPr>
          <w:p w:rsidR="00DE7C32" w:rsidRPr="00304F03" w:rsidRDefault="00DE7C32" w:rsidP="003118B5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2. Процесс сборки передачи винт-гайка. Инструменты и приспособления. Контроль качества</w:t>
            </w:r>
          </w:p>
        </w:tc>
        <w:tc>
          <w:tcPr>
            <w:tcW w:w="502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C32" w:rsidRPr="00304F03" w:rsidTr="00824E66">
        <w:trPr>
          <w:trHeight w:val="179"/>
        </w:trPr>
        <w:tc>
          <w:tcPr>
            <w:tcW w:w="940" w:type="pct"/>
            <w:vMerge/>
          </w:tcPr>
          <w:p w:rsidR="00DE7C32" w:rsidRPr="00304F03" w:rsidRDefault="00DE7C32" w:rsidP="003118B5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 xml:space="preserve">3. Кривошипной-шатунный механизм: область применения, общие сведения, назначение, устройство </w:t>
            </w:r>
          </w:p>
        </w:tc>
        <w:tc>
          <w:tcPr>
            <w:tcW w:w="502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C32" w:rsidRPr="00304F03" w:rsidTr="00824E66">
        <w:trPr>
          <w:trHeight w:val="179"/>
        </w:trPr>
        <w:tc>
          <w:tcPr>
            <w:tcW w:w="940" w:type="pct"/>
            <w:vMerge/>
          </w:tcPr>
          <w:p w:rsidR="00DE7C32" w:rsidRPr="00304F03" w:rsidRDefault="00DE7C32" w:rsidP="003118B5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 Процесс сборки</w:t>
            </w: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 xml:space="preserve"> шатунной, поршневой группы и кривошипно-шатунного механизма. Инструменты и приспособления. Контроль качества</w:t>
            </w:r>
          </w:p>
        </w:tc>
        <w:tc>
          <w:tcPr>
            <w:tcW w:w="502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C32" w:rsidRPr="00304F03" w:rsidTr="00824E66">
        <w:trPr>
          <w:trHeight w:val="179"/>
        </w:trPr>
        <w:tc>
          <w:tcPr>
            <w:tcW w:w="940" w:type="pct"/>
            <w:vMerge/>
          </w:tcPr>
          <w:p w:rsidR="00DE7C32" w:rsidRPr="00304F03" w:rsidRDefault="00DE7C32" w:rsidP="003118B5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5. Механизм клапанного распределения: общие сведения, назначение, устройство</w:t>
            </w:r>
          </w:p>
        </w:tc>
        <w:tc>
          <w:tcPr>
            <w:tcW w:w="502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C32" w:rsidRPr="00304F03" w:rsidTr="00824E66">
        <w:trPr>
          <w:trHeight w:val="179"/>
        </w:trPr>
        <w:tc>
          <w:tcPr>
            <w:tcW w:w="940" w:type="pct"/>
            <w:vMerge/>
          </w:tcPr>
          <w:p w:rsidR="00DE7C32" w:rsidRPr="00304F03" w:rsidRDefault="00DE7C32" w:rsidP="003118B5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6. Процесс сборки механизма клапанного распределения. Инструменты и приспособления. Контроль качества</w:t>
            </w:r>
          </w:p>
        </w:tc>
        <w:tc>
          <w:tcPr>
            <w:tcW w:w="502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C32" w:rsidRPr="00304F03" w:rsidTr="00824E66">
        <w:trPr>
          <w:trHeight w:val="179"/>
        </w:trPr>
        <w:tc>
          <w:tcPr>
            <w:tcW w:w="940" w:type="pct"/>
            <w:vMerge/>
          </w:tcPr>
          <w:p w:rsidR="00DE7C32" w:rsidRPr="00304F03" w:rsidRDefault="00DE7C32" w:rsidP="003118B5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7. Эксцентриковый механизм: область применения, общие сведения, назначение, устройство</w:t>
            </w:r>
          </w:p>
        </w:tc>
        <w:tc>
          <w:tcPr>
            <w:tcW w:w="502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C32" w:rsidRPr="00304F03" w:rsidTr="00824E66">
        <w:trPr>
          <w:trHeight w:val="179"/>
        </w:trPr>
        <w:tc>
          <w:tcPr>
            <w:tcW w:w="940" w:type="pct"/>
            <w:vMerge/>
          </w:tcPr>
          <w:p w:rsidR="00DE7C32" w:rsidRPr="00304F03" w:rsidRDefault="00DE7C32" w:rsidP="003118B5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8. Сборка и контроль качества сборки эксцентрикового механизма. Инструменты и приспособления</w:t>
            </w:r>
          </w:p>
        </w:tc>
        <w:tc>
          <w:tcPr>
            <w:tcW w:w="502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C32" w:rsidRPr="00304F03" w:rsidTr="00824E66">
        <w:trPr>
          <w:trHeight w:val="179"/>
        </w:trPr>
        <w:tc>
          <w:tcPr>
            <w:tcW w:w="940" w:type="pct"/>
            <w:vMerge/>
          </w:tcPr>
          <w:p w:rsidR="00DE7C32" w:rsidRPr="00304F03" w:rsidRDefault="00DE7C32" w:rsidP="003118B5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9. Кулисный механизм: область применения, общие сведения, назначение, устройство</w:t>
            </w:r>
          </w:p>
        </w:tc>
        <w:tc>
          <w:tcPr>
            <w:tcW w:w="502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C32" w:rsidRPr="00304F03" w:rsidTr="00824E66">
        <w:trPr>
          <w:trHeight w:val="179"/>
        </w:trPr>
        <w:tc>
          <w:tcPr>
            <w:tcW w:w="940" w:type="pct"/>
            <w:vMerge/>
          </w:tcPr>
          <w:p w:rsidR="00DE7C32" w:rsidRPr="00304F03" w:rsidRDefault="00DE7C32" w:rsidP="003118B5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10. Сборка и контроль качества сборки кулисного механизма. Инструменты и приспособления</w:t>
            </w:r>
          </w:p>
        </w:tc>
        <w:tc>
          <w:tcPr>
            <w:tcW w:w="502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C32" w:rsidRPr="00304F03" w:rsidTr="00824E66">
        <w:trPr>
          <w:trHeight w:val="179"/>
        </w:trPr>
        <w:tc>
          <w:tcPr>
            <w:tcW w:w="940" w:type="pct"/>
            <w:vMerge/>
          </w:tcPr>
          <w:p w:rsidR="00DE7C32" w:rsidRPr="00304F03" w:rsidRDefault="00DE7C32" w:rsidP="003118B5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11. Храповой механизм: область применения, общие сведения, назначение, устройство</w:t>
            </w:r>
          </w:p>
        </w:tc>
        <w:tc>
          <w:tcPr>
            <w:tcW w:w="502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C32" w:rsidRPr="00304F03" w:rsidTr="00824E66">
        <w:trPr>
          <w:trHeight w:val="179"/>
        </w:trPr>
        <w:tc>
          <w:tcPr>
            <w:tcW w:w="940" w:type="pct"/>
            <w:vMerge/>
          </w:tcPr>
          <w:p w:rsidR="00DE7C32" w:rsidRPr="00304F03" w:rsidRDefault="00DE7C32" w:rsidP="003118B5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12. Сборка и контроль качества сборки храпового механизма. Инструменты и приспособления</w:t>
            </w:r>
          </w:p>
        </w:tc>
        <w:tc>
          <w:tcPr>
            <w:tcW w:w="502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C32" w:rsidRPr="00304F03" w:rsidTr="00824E66">
        <w:trPr>
          <w:trHeight w:val="179"/>
        </w:trPr>
        <w:tc>
          <w:tcPr>
            <w:tcW w:w="940" w:type="pct"/>
            <w:vMerge/>
          </w:tcPr>
          <w:p w:rsidR="00DE7C32" w:rsidRPr="00304F03" w:rsidRDefault="00DE7C32" w:rsidP="003118B5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13. Кулачковые и реечные механизмы: область применения, общие сведения, назначение, устройство</w:t>
            </w:r>
          </w:p>
        </w:tc>
        <w:tc>
          <w:tcPr>
            <w:tcW w:w="502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C32" w:rsidRPr="00304F03" w:rsidTr="00824E66">
        <w:trPr>
          <w:trHeight w:val="179"/>
        </w:trPr>
        <w:tc>
          <w:tcPr>
            <w:tcW w:w="940" w:type="pct"/>
            <w:vMerge/>
          </w:tcPr>
          <w:p w:rsidR="00DE7C32" w:rsidRPr="00304F03" w:rsidRDefault="00DE7C32" w:rsidP="003118B5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14. Сборка и контроль качества сборки кулачковых и реечных механизмов. Инструменты и приспособления</w:t>
            </w:r>
          </w:p>
        </w:tc>
        <w:tc>
          <w:tcPr>
            <w:tcW w:w="502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C32" w:rsidRPr="00304F03" w:rsidTr="00824E66">
        <w:trPr>
          <w:trHeight w:val="179"/>
        </w:trPr>
        <w:tc>
          <w:tcPr>
            <w:tcW w:w="940" w:type="pct"/>
            <w:vMerge/>
          </w:tcPr>
          <w:p w:rsidR="00DE7C32" w:rsidRPr="00304F03" w:rsidRDefault="00DE7C32" w:rsidP="003118B5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 том числе, тематика </w:t>
            </w: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практических занятий и лабораторных работ</w:t>
            </w:r>
          </w:p>
        </w:tc>
        <w:tc>
          <w:tcPr>
            <w:tcW w:w="502" w:type="pct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E7C32" w:rsidRPr="00304F03" w:rsidTr="00824E66">
        <w:trPr>
          <w:trHeight w:val="179"/>
        </w:trPr>
        <w:tc>
          <w:tcPr>
            <w:tcW w:w="940" w:type="pct"/>
            <w:vMerge/>
          </w:tcPr>
          <w:p w:rsidR="00DE7C32" w:rsidRPr="00304F03" w:rsidRDefault="00DE7C32" w:rsidP="003118B5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304F03" w:rsidRDefault="00DE7C32" w:rsidP="003118B5">
            <w:pPr>
              <w:tabs>
                <w:tab w:val="left" w:pos="745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Лабораторная работа: «Изучение технологии сборки механизмов преобразования движения»</w:t>
            </w:r>
          </w:p>
        </w:tc>
        <w:tc>
          <w:tcPr>
            <w:tcW w:w="502" w:type="pct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E7C32" w:rsidRPr="00304F03" w:rsidTr="00824E66">
        <w:trPr>
          <w:trHeight w:val="179"/>
        </w:trPr>
        <w:tc>
          <w:tcPr>
            <w:tcW w:w="940" w:type="pct"/>
            <w:vMerge/>
          </w:tcPr>
          <w:p w:rsidR="00DE7C32" w:rsidRPr="00304F03" w:rsidRDefault="00DE7C32" w:rsidP="003118B5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304F03" w:rsidRDefault="00DE7C32" w:rsidP="003118B5">
            <w:pPr>
              <w:tabs>
                <w:tab w:val="left" w:pos="745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>Практическое занятие: Оформление результатов лабораторной работы</w:t>
            </w:r>
          </w:p>
        </w:tc>
        <w:tc>
          <w:tcPr>
            <w:tcW w:w="502" w:type="pct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7C32" w:rsidRPr="00304F03" w:rsidTr="00824E66">
        <w:trPr>
          <w:trHeight w:val="179"/>
        </w:trPr>
        <w:tc>
          <w:tcPr>
            <w:tcW w:w="940" w:type="pct"/>
            <w:vMerge w:val="restart"/>
          </w:tcPr>
          <w:p w:rsidR="00DE7C32" w:rsidRPr="00304F03" w:rsidRDefault="00DE7C32" w:rsidP="003118B5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 xml:space="preserve">Тема 2.6. </w:t>
            </w:r>
          </w:p>
          <w:p w:rsidR="00DE7C32" w:rsidRPr="00304F03" w:rsidRDefault="00DE7C32" w:rsidP="003118B5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Технология сборки механизмов поступательного движения</w:t>
            </w:r>
          </w:p>
        </w:tc>
        <w:tc>
          <w:tcPr>
            <w:tcW w:w="3558" w:type="pct"/>
            <w:gridSpan w:val="2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502" w:type="pct"/>
            <w:vMerge w:val="restart"/>
          </w:tcPr>
          <w:p w:rsidR="00DE7C32" w:rsidRPr="004E4920" w:rsidRDefault="00DE7C32" w:rsidP="003118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E4920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DE7C32" w:rsidRPr="00304F03" w:rsidTr="00824E66">
        <w:trPr>
          <w:trHeight w:val="179"/>
        </w:trPr>
        <w:tc>
          <w:tcPr>
            <w:tcW w:w="940" w:type="pct"/>
            <w:vMerge/>
          </w:tcPr>
          <w:p w:rsidR="00DE7C32" w:rsidRPr="00304F03" w:rsidRDefault="00DE7C32" w:rsidP="003118B5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1. Механизмы поступательного движения: область применения, назначение, классификация, достоинства и недостатки</w:t>
            </w:r>
          </w:p>
        </w:tc>
        <w:tc>
          <w:tcPr>
            <w:tcW w:w="502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C32" w:rsidRPr="00304F03" w:rsidTr="00824E66">
        <w:trPr>
          <w:trHeight w:val="179"/>
        </w:trPr>
        <w:tc>
          <w:tcPr>
            <w:tcW w:w="940" w:type="pct"/>
            <w:vMerge/>
          </w:tcPr>
          <w:p w:rsidR="00DE7C32" w:rsidRPr="00304F03" w:rsidRDefault="00DE7C32" w:rsidP="003118B5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2. Технология сборки механизмов поступательного движения. Инструменты и приспособления</w:t>
            </w:r>
          </w:p>
        </w:tc>
        <w:tc>
          <w:tcPr>
            <w:tcW w:w="502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C32" w:rsidRPr="00304F03" w:rsidTr="00824E66">
        <w:trPr>
          <w:trHeight w:val="179"/>
        </w:trPr>
        <w:tc>
          <w:tcPr>
            <w:tcW w:w="940" w:type="pct"/>
            <w:vMerge/>
          </w:tcPr>
          <w:p w:rsidR="00DE7C32" w:rsidRPr="00304F03" w:rsidRDefault="00DE7C32" w:rsidP="003118B5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3. Контроль качества сборки</w:t>
            </w:r>
          </w:p>
        </w:tc>
        <w:tc>
          <w:tcPr>
            <w:tcW w:w="502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563B" w:rsidRPr="00304F03" w:rsidTr="00824E66">
        <w:trPr>
          <w:trHeight w:val="179"/>
        </w:trPr>
        <w:tc>
          <w:tcPr>
            <w:tcW w:w="940" w:type="pct"/>
            <w:vMerge/>
          </w:tcPr>
          <w:p w:rsidR="0036563B" w:rsidRPr="00304F03" w:rsidRDefault="0036563B" w:rsidP="0036563B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36563B" w:rsidRPr="00304F03" w:rsidRDefault="0036563B" w:rsidP="003656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 том числе, тематика </w:t>
            </w: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практических занятий и лабораторных работ</w:t>
            </w:r>
          </w:p>
        </w:tc>
        <w:tc>
          <w:tcPr>
            <w:tcW w:w="502" w:type="pct"/>
          </w:tcPr>
          <w:p w:rsidR="0036563B" w:rsidRPr="00304F03" w:rsidRDefault="0036563B" w:rsidP="0036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6563B" w:rsidRPr="00304F03" w:rsidTr="00824E66">
        <w:trPr>
          <w:trHeight w:val="179"/>
        </w:trPr>
        <w:tc>
          <w:tcPr>
            <w:tcW w:w="940" w:type="pct"/>
            <w:vMerge/>
          </w:tcPr>
          <w:p w:rsidR="0036563B" w:rsidRPr="00304F03" w:rsidRDefault="0036563B" w:rsidP="0036563B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36563B" w:rsidRPr="00304F03" w:rsidRDefault="0036563B" w:rsidP="003656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Лабораторная работа: «Изучение технологии сборки механизмов преобразования движения»</w:t>
            </w:r>
          </w:p>
        </w:tc>
        <w:tc>
          <w:tcPr>
            <w:tcW w:w="502" w:type="pct"/>
          </w:tcPr>
          <w:p w:rsidR="0036563B" w:rsidRPr="00304F03" w:rsidRDefault="0036563B" w:rsidP="0036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7C32" w:rsidRPr="00304F03" w:rsidTr="00824E66">
        <w:trPr>
          <w:trHeight w:val="179"/>
        </w:trPr>
        <w:tc>
          <w:tcPr>
            <w:tcW w:w="940" w:type="pct"/>
            <w:vMerge/>
          </w:tcPr>
          <w:p w:rsidR="00DE7C32" w:rsidRPr="00304F03" w:rsidRDefault="00DE7C32" w:rsidP="003118B5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304F03" w:rsidRDefault="00DE7C32" w:rsidP="003118B5">
            <w:pPr>
              <w:tabs>
                <w:tab w:val="left" w:pos="745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>Практическое занятие: Оформление результатов лабораторной работы</w:t>
            </w:r>
          </w:p>
        </w:tc>
        <w:tc>
          <w:tcPr>
            <w:tcW w:w="502" w:type="pct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7C32" w:rsidRPr="00304F03" w:rsidTr="00824E66">
        <w:trPr>
          <w:trHeight w:val="179"/>
        </w:trPr>
        <w:tc>
          <w:tcPr>
            <w:tcW w:w="940" w:type="pct"/>
            <w:vMerge w:val="restart"/>
          </w:tcPr>
          <w:p w:rsidR="00DE7C32" w:rsidRPr="00304F03" w:rsidRDefault="00DE7C32" w:rsidP="003118B5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 xml:space="preserve">Тема 2.7. </w:t>
            </w:r>
          </w:p>
          <w:p w:rsidR="00DE7C32" w:rsidRPr="00304F03" w:rsidRDefault="00DE7C32" w:rsidP="003118B5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Технология сборки гидравлических и пневматических приводов и их сборка</w:t>
            </w:r>
          </w:p>
        </w:tc>
        <w:tc>
          <w:tcPr>
            <w:tcW w:w="3558" w:type="pct"/>
            <w:gridSpan w:val="2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502" w:type="pct"/>
            <w:vMerge w:val="restart"/>
          </w:tcPr>
          <w:p w:rsidR="00DE7C32" w:rsidRPr="004E4920" w:rsidRDefault="00DE7C32" w:rsidP="003118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E4920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DE7C32" w:rsidRPr="00304F03" w:rsidTr="00824E66">
        <w:trPr>
          <w:trHeight w:val="179"/>
        </w:trPr>
        <w:tc>
          <w:tcPr>
            <w:tcW w:w="940" w:type="pct"/>
            <w:vMerge/>
          </w:tcPr>
          <w:p w:rsidR="00DE7C32" w:rsidRPr="00304F03" w:rsidRDefault="00DE7C32" w:rsidP="003118B5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1. Гидравлические приводы: область применения, назначение, устройство, классификация, достоинства и недостатки</w:t>
            </w:r>
          </w:p>
        </w:tc>
        <w:tc>
          <w:tcPr>
            <w:tcW w:w="502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C32" w:rsidRPr="00304F03" w:rsidTr="00824E66">
        <w:trPr>
          <w:trHeight w:val="179"/>
        </w:trPr>
        <w:tc>
          <w:tcPr>
            <w:tcW w:w="940" w:type="pct"/>
            <w:vMerge/>
          </w:tcPr>
          <w:p w:rsidR="00DE7C32" w:rsidRPr="00304F03" w:rsidRDefault="00DE7C32" w:rsidP="003118B5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2. Технология сборки гидравлических приводов. Инструменты, приспособления и оборудование. Контроль качества сборки</w:t>
            </w:r>
          </w:p>
        </w:tc>
        <w:tc>
          <w:tcPr>
            <w:tcW w:w="502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C32" w:rsidRPr="00304F03" w:rsidTr="00824E66">
        <w:trPr>
          <w:trHeight w:val="179"/>
        </w:trPr>
        <w:tc>
          <w:tcPr>
            <w:tcW w:w="940" w:type="pct"/>
            <w:vMerge/>
          </w:tcPr>
          <w:p w:rsidR="00DE7C32" w:rsidRPr="00304F03" w:rsidRDefault="00DE7C32" w:rsidP="003118B5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3. Пневматические приводы: область применения, назначение, классификация, устройство, достоинства и недостатки</w:t>
            </w:r>
          </w:p>
        </w:tc>
        <w:tc>
          <w:tcPr>
            <w:tcW w:w="502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C32" w:rsidRPr="00304F03" w:rsidTr="00824E66">
        <w:trPr>
          <w:trHeight w:val="179"/>
        </w:trPr>
        <w:tc>
          <w:tcPr>
            <w:tcW w:w="940" w:type="pct"/>
            <w:vMerge/>
          </w:tcPr>
          <w:p w:rsidR="00DE7C32" w:rsidRPr="00304F03" w:rsidRDefault="00DE7C32" w:rsidP="003118B5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4. Технология сборки пневматических приводов. Инструменты и приспособления. Контроль качества сборки</w:t>
            </w:r>
          </w:p>
        </w:tc>
        <w:tc>
          <w:tcPr>
            <w:tcW w:w="502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C32" w:rsidRPr="00304F03" w:rsidTr="00824E66">
        <w:trPr>
          <w:trHeight w:val="179"/>
        </w:trPr>
        <w:tc>
          <w:tcPr>
            <w:tcW w:w="940" w:type="pct"/>
            <w:vMerge/>
          </w:tcPr>
          <w:p w:rsidR="00DE7C32" w:rsidRPr="00304F03" w:rsidRDefault="00DE7C32" w:rsidP="003118B5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 том числе, тематика </w:t>
            </w: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практических занятий и лабораторных работ</w:t>
            </w:r>
          </w:p>
        </w:tc>
        <w:tc>
          <w:tcPr>
            <w:tcW w:w="502" w:type="pct"/>
          </w:tcPr>
          <w:p w:rsidR="00DE7C32" w:rsidRPr="00304F03" w:rsidRDefault="0036563B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E7C32" w:rsidRPr="00304F03" w:rsidTr="00824E66">
        <w:trPr>
          <w:trHeight w:val="179"/>
        </w:trPr>
        <w:tc>
          <w:tcPr>
            <w:tcW w:w="940" w:type="pct"/>
            <w:vMerge/>
          </w:tcPr>
          <w:p w:rsidR="00DE7C32" w:rsidRPr="00304F03" w:rsidRDefault="00DE7C32" w:rsidP="003118B5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 xml:space="preserve">Лабораторная работа: «Изучение технологии сборки гидравлических и пневматических </w:t>
            </w:r>
            <w:proofErr w:type="gramStart"/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приводов»</w:t>
            </w: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ab/>
            </w:r>
            <w:proofErr w:type="gramEnd"/>
          </w:p>
        </w:tc>
        <w:tc>
          <w:tcPr>
            <w:tcW w:w="502" w:type="pct"/>
          </w:tcPr>
          <w:p w:rsidR="00DE7C32" w:rsidRPr="00304F03" w:rsidRDefault="0036563B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7C32" w:rsidRPr="00304F03" w:rsidTr="00824E66">
        <w:trPr>
          <w:trHeight w:val="179"/>
        </w:trPr>
        <w:tc>
          <w:tcPr>
            <w:tcW w:w="940" w:type="pct"/>
            <w:vMerge/>
          </w:tcPr>
          <w:p w:rsidR="00DE7C32" w:rsidRPr="00304F03" w:rsidRDefault="00DE7C32" w:rsidP="003118B5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304F03" w:rsidRDefault="00DE7C32" w:rsidP="003118B5">
            <w:pPr>
              <w:tabs>
                <w:tab w:val="left" w:pos="745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>Практическое занятие: Оформление результатов лабораторной работы</w:t>
            </w:r>
          </w:p>
        </w:tc>
        <w:tc>
          <w:tcPr>
            <w:tcW w:w="502" w:type="pct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7C32" w:rsidRPr="00304F03" w:rsidTr="00824E66">
        <w:trPr>
          <w:trHeight w:val="179"/>
        </w:trPr>
        <w:tc>
          <w:tcPr>
            <w:tcW w:w="940" w:type="pct"/>
            <w:vMerge w:val="restart"/>
          </w:tcPr>
          <w:p w:rsidR="00DE7C32" w:rsidRPr="00304F03" w:rsidRDefault="00DE7C32" w:rsidP="003118B5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 xml:space="preserve">Тема 2.8. </w:t>
            </w:r>
          </w:p>
          <w:p w:rsidR="00DE7C32" w:rsidRPr="00304F03" w:rsidRDefault="00DE7C32" w:rsidP="003118B5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Грузоподъемные устройства</w:t>
            </w:r>
          </w:p>
        </w:tc>
        <w:tc>
          <w:tcPr>
            <w:tcW w:w="3558" w:type="pct"/>
            <w:gridSpan w:val="2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502" w:type="pct"/>
            <w:vMerge w:val="restart"/>
          </w:tcPr>
          <w:p w:rsidR="00DE7C32" w:rsidRPr="004E4920" w:rsidRDefault="00DE7C32" w:rsidP="006A26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E492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6A266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DE7C32" w:rsidRPr="00304F03" w:rsidTr="00824E66">
        <w:trPr>
          <w:trHeight w:val="179"/>
        </w:trPr>
        <w:tc>
          <w:tcPr>
            <w:tcW w:w="940" w:type="pct"/>
            <w:vMerge/>
          </w:tcPr>
          <w:p w:rsidR="00DE7C32" w:rsidRPr="00304F03" w:rsidRDefault="00DE7C32" w:rsidP="003118B5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 xml:space="preserve">1. Общие сведения, классификация и назначение грузоподъемных устройств </w:t>
            </w:r>
          </w:p>
        </w:tc>
        <w:tc>
          <w:tcPr>
            <w:tcW w:w="502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C32" w:rsidRPr="00304F03" w:rsidTr="00824E66">
        <w:trPr>
          <w:trHeight w:val="179"/>
        </w:trPr>
        <w:tc>
          <w:tcPr>
            <w:tcW w:w="940" w:type="pct"/>
            <w:vMerge/>
          </w:tcPr>
          <w:p w:rsidR="00DE7C32" w:rsidRPr="00304F03" w:rsidRDefault="00DE7C32" w:rsidP="003118B5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 xml:space="preserve">2. Такелажная оснастка и </w:t>
            </w:r>
            <w:proofErr w:type="spellStart"/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строповка</w:t>
            </w:r>
            <w:proofErr w:type="spellEnd"/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 xml:space="preserve"> грузов: грузозахватные устройства, правила </w:t>
            </w:r>
            <w:proofErr w:type="spellStart"/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строповки</w:t>
            </w:r>
            <w:proofErr w:type="spellEnd"/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 xml:space="preserve"> грузов</w:t>
            </w:r>
          </w:p>
        </w:tc>
        <w:tc>
          <w:tcPr>
            <w:tcW w:w="502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C32" w:rsidRPr="00304F03" w:rsidTr="00824E66">
        <w:trPr>
          <w:trHeight w:val="179"/>
        </w:trPr>
        <w:tc>
          <w:tcPr>
            <w:tcW w:w="940" w:type="pct"/>
            <w:vMerge/>
          </w:tcPr>
          <w:p w:rsidR="00DE7C32" w:rsidRPr="00304F03" w:rsidRDefault="00DE7C32" w:rsidP="003118B5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 xml:space="preserve">3. </w:t>
            </w:r>
            <w:r w:rsidRPr="00304F03">
              <w:rPr>
                <w:rFonts w:ascii="Times New Roman" w:hAnsi="Times New Roman"/>
                <w:sz w:val="24"/>
                <w:szCs w:val="24"/>
              </w:rPr>
              <w:t>Правила подачи сигналов при перемещении грузов</w:t>
            </w:r>
          </w:p>
        </w:tc>
        <w:tc>
          <w:tcPr>
            <w:tcW w:w="502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C32" w:rsidRPr="00304F03" w:rsidTr="00824E66">
        <w:trPr>
          <w:trHeight w:val="179"/>
        </w:trPr>
        <w:tc>
          <w:tcPr>
            <w:tcW w:w="940" w:type="pct"/>
            <w:vMerge/>
          </w:tcPr>
          <w:p w:rsidR="00DE7C32" w:rsidRPr="00304F03" w:rsidRDefault="00DE7C32" w:rsidP="003118B5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 том числе, тематика </w:t>
            </w: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практических занятий и лабораторных работ</w:t>
            </w:r>
          </w:p>
        </w:tc>
        <w:tc>
          <w:tcPr>
            <w:tcW w:w="502" w:type="pct"/>
          </w:tcPr>
          <w:p w:rsidR="00DE7C32" w:rsidRPr="00304F03" w:rsidRDefault="0036563B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E7C32" w:rsidRPr="00304F03" w:rsidTr="00824E66">
        <w:trPr>
          <w:trHeight w:val="179"/>
        </w:trPr>
        <w:tc>
          <w:tcPr>
            <w:tcW w:w="940" w:type="pct"/>
            <w:vMerge/>
          </w:tcPr>
          <w:p w:rsidR="00DE7C32" w:rsidRPr="00304F03" w:rsidRDefault="00DE7C32" w:rsidP="003118B5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Лабораторная работа: «Изучение приемов работы при перемещении груза»</w:t>
            </w:r>
          </w:p>
        </w:tc>
        <w:tc>
          <w:tcPr>
            <w:tcW w:w="502" w:type="pct"/>
          </w:tcPr>
          <w:p w:rsidR="00DE7C32" w:rsidRPr="00304F03" w:rsidRDefault="0036563B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7C32" w:rsidRPr="00304F03" w:rsidTr="00824E66">
        <w:trPr>
          <w:trHeight w:val="179"/>
        </w:trPr>
        <w:tc>
          <w:tcPr>
            <w:tcW w:w="940" w:type="pct"/>
            <w:vMerge/>
          </w:tcPr>
          <w:p w:rsidR="00DE7C32" w:rsidRPr="00304F03" w:rsidRDefault="00DE7C32" w:rsidP="003118B5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58" w:type="pct"/>
            <w:gridSpan w:val="2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 xml:space="preserve">Практическое занятие: Обоснование выбора такелажной оснастки и </w:t>
            </w:r>
            <w:proofErr w:type="spellStart"/>
            <w:r w:rsidRPr="00304F03">
              <w:rPr>
                <w:rFonts w:ascii="Times New Roman" w:hAnsi="Times New Roman"/>
                <w:sz w:val="24"/>
                <w:szCs w:val="24"/>
              </w:rPr>
              <w:t>строповки</w:t>
            </w:r>
            <w:proofErr w:type="spellEnd"/>
            <w:r w:rsidRPr="00304F03">
              <w:rPr>
                <w:rFonts w:ascii="Times New Roman" w:hAnsi="Times New Roman"/>
                <w:sz w:val="24"/>
                <w:szCs w:val="24"/>
              </w:rPr>
              <w:t xml:space="preserve">, в соответствии с габаритами и весом груза </w:t>
            </w:r>
          </w:p>
        </w:tc>
        <w:tc>
          <w:tcPr>
            <w:tcW w:w="502" w:type="pct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7C32" w:rsidRPr="00304F03" w:rsidTr="00824E66">
        <w:trPr>
          <w:trHeight w:val="838"/>
        </w:trPr>
        <w:tc>
          <w:tcPr>
            <w:tcW w:w="4498" w:type="pct"/>
            <w:gridSpan w:val="3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Самостоятельная учебная работа при изучении раздела 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304F03">
              <w:rPr>
                <w:rFonts w:ascii="Times New Roman" w:hAnsi="Times New Roman"/>
                <w:sz w:val="24"/>
                <w:szCs w:val="24"/>
              </w:rPr>
              <w:t>Выполнение реферата на тему «Грузоподъемные устройства»</w:t>
            </w:r>
          </w:p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304F03">
              <w:rPr>
                <w:rFonts w:ascii="Times New Roman" w:hAnsi="Times New Roman"/>
                <w:sz w:val="24"/>
                <w:szCs w:val="24"/>
              </w:rPr>
              <w:t>Подготовка узловых вопросов по темам раздела</w:t>
            </w:r>
          </w:p>
        </w:tc>
        <w:tc>
          <w:tcPr>
            <w:tcW w:w="502" w:type="pct"/>
          </w:tcPr>
          <w:p w:rsidR="00DE7C32" w:rsidRPr="00304F03" w:rsidRDefault="00424528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E7C32" w:rsidRPr="00304F03" w:rsidTr="00824E66">
        <w:tc>
          <w:tcPr>
            <w:tcW w:w="4498" w:type="pct"/>
            <w:gridSpan w:val="3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Учебная практика раздела 2.</w:t>
            </w:r>
          </w:p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 xml:space="preserve">Виды работ </w:t>
            </w:r>
          </w:p>
          <w:p w:rsidR="00DE7C32" w:rsidRPr="00304F03" w:rsidRDefault="00DE7C32" w:rsidP="003118B5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 xml:space="preserve">Сборка </w:t>
            </w: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неподвижных неразъемных соединений</w:t>
            </w:r>
          </w:p>
          <w:p w:rsidR="00DE7C32" w:rsidRPr="00304F03" w:rsidRDefault="00DE7C32" w:rsidP="003118B5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Сборка неподвижных разъемных соединений</w:t>
            </w:r>
          </w:p>
          <w:p w:rsidR="00DE7C32" w:rsidRPr="00304F03" w:rsidRDefault="00DE7C32" w:rsidP="003118B5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Сборка механизмов вращательного движения</w:t>
            </w:r>
          </w:p>
          <w:p w:rsidR="00DE7C32" w:rsidRPr="00304F03" w:rsidRDefault="00DE7C32" w:rsidP="003118B5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Сборка механизмов передачи движения</w:t>
            </w:r>
          </w:p>
        </w:tc>
        <w:tc>
          <w:tcPr>
            <w:tcW w:w="502" w:type="pct"/>
          </w:tcPr>
          <w:p w:rsidR="00DE7C32" w:rsidRPr="00304F03" w:rsidRDefault="00E04C26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</w:tr>
      <w:tr w:rsidR="00DE7C32" w:rsidRPr="00304F03" w:rsidTr="00824E66">
        <w:tc>
          <w:tcPr>
            <w:tcW w:w="4498" w:type="pct"/>
            <w:gridSpan w:val="3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/>
                <w:sz w:val="24"/>
                <w:szCs w:val="24"/>
              </w:rPr>
              <w:t>Раздел 3. Регулировка и испытание собираемых узлов и механизмов машин, оборудования и агрегатов</w:t>
            </w:r>
          </w:p>
        </w:tc>
        <w:tc>
          <w:tcPr>
            <w:tcW w:w="502" w:type="pct"/>
          </w:tcPr>
          <w:p w:rsidR="00DE7C32" w:rsidRPr="00304F03" w:rsidRDefault="0036563B" w:rsidP="003118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DE7C3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DE7C32" w:rsidRPr="00304F03" w:rsidTr="00824E66">
        <w:tc>
          <w:tcPr>
            <w:tcW w:w="4498" w:type="pct"/>
            <w:gridSpan w:val="3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/>
                <w:bCs/>
                <w:sz w:val="24"/>
                <w:szCs w:val="24"/>
              </w:rPr>
              <w:t>МДК. 02.01 Технология с</w:t>
            </w:r>
            <w:r w:rsidRPr="00304F03">
              <w:rPr>
                <w:rFonts w:ascii="Times New Roman" w:hAnsi="Times New Roman"/>
                <w:b/>
                <w:sz w:val="24"/>
                <w:szCs w:val="24"/>
              </w:rPr>
              <w:t>борки, регулировки и испытания сборочных единиц, узлов и механизмов машин, оборудования, агрегатов механической, гидравлической, пневматической частей изделий машиностроения</w:t>
            </w:r>
          </w:p>
        </w:tc>
        <w:tc>
          <w:tcPr>
            <w:tcW w:w="502" w:type="pct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7C32" w:rsidRPr="00304F03" w:rsidTr="00824E66">
        <w:tc>
          <w:tcPr>
            <w:tcW w:w="952" w:type="pct"/>
            <w:gridSpan w:val="2"/>
            <w:vMerge w:val="restart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 xml:space="preserve">Тема 3.1. </w:t>
            </w:r>
          </w:p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>Испытания оборудования</w:t>
            </w:r>
          </w:p>
        </w:tc>
        <w:tc>
          <w:tcPr>
            <w:tcW w:w="3546" w:type="pct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502" w:type="pct"/>
            <w:vMerge w:val="restart"/>
          </w:tcPr>
          <w:p w:rsidR="00DE7C32" w:rsidRPr="004E4920" w:rsidRDefault="0036563B" w:rsidP="003656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DE7C32" w:rsidRPr="00304F03" w:rsidTr="00824E66">
        <w:tc>
          <w:tcPr>
            <w:tcW w:w="952" w:type="pct"/>
            <w:gridSpan w:val="2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6" w:type="pct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>1. Назначение испытания оборудования, о</w:t>
            </w: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бщие сведения, основные определения и классификация испытаний</w:t>
            </w:r>
          </w:p>
        </w:tc>
        <w:tc>
          <w:tcPr>
            <w:tcW w:w="502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C32" w:rsidRPr="00304F03" w:rsidTr="00824E66">
        <w:tc>
          <w:tcPr>
            <w:tcW w:w="952" w:type="pct"/>
            <w:gridSpan w:val="2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6" w:type="pct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>2. Приемочные испытания: сущность приемочных испытаний, показатели неудовлетворительной работы машины</w:t>
            </w:r>
          </w:p>
        </w:tc>
        <w:tc>
          <w:tcPr>
            <w:tcW w:w="502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C32" w:rsidRPr="00304F03" w:rsidTr="00824E66">
        <w:tc>
          <w:tcPr>
            <w:tcW w:w="952" w:type="pct"/>
            <w:gridSpan w:val="2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6" w:type="pct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>3. Контрольные испытания: сущность испытаний, условия проведения</w:t>
            </w:r>
          </w:p>
        </w:tc>
        <w:tc>
          <w:tcPr>
            <w:tcW w:w="502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C32" w:rsidRPr="00304F03" w:rsidTr="00824E66">
        <w:tc>
          <w:tcPr>
            <w:tcW w:w="952" w:type="pct"/>
            <w:gridSpan w:val="2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6" w:type="pct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>4. Специальные испытания: сущность испытаний. Специальные стенды. Оборудование специальных стендов</w:t>
            </w:r>
          </w:p>
        </w:tc>
        <w:tc>
          <w:tcPr>
            <w:tcW w:w="502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C32" w:rsidRPr="00304F03" w:rsidTr="00824E66">
        <w:tc>
          <w:tcPr>
            <w:tcW w:w="952" w:type="pct"/>
            <w:gridSpan w:val="2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6" w:type="pct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 том числе, тематика </w:t>
            </w: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практических занятий и лабораторных работ</w:t>
            </w:r>
          </w:p>
        </w:tc>
        <w:tc>
          <w:tcPr>
            <w:tcW w:w="502" w:type="pct"/>
          </w:tcPr>
          <w:p w:rsidR="00DE7C32" w:rsidRPr="00304F03" w:rsidRDefault="00E04C26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E7C32" w:rsidRPr="00304F03" w:rsidTr="00824E66">
        <w:tc>
          <w:tcPr>
            <w:tcW w:w="952" w:type="pct"/>
            <w:gridSpan w:val="2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6" w:type="pct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занятие: Изучение классификации испытаний</w:t>
            </w:r>
          </w:p>
        </w:tc>
        <w:tc>
          <w:tcPr>
            <w:tcW w:w="502" w:type="pct"/>
          </w:tcPr>
          <w:p w:rsidR="00DE7C32" w:rsidRPr="00304F03" w:rsidRDefault="00E04C26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E7C32" w:rsidRPr="00304F03" w:rsidTr="00824E66">
        <w:tc>
          <w:tcPr>
            <w:tcW w:w="952" w:type="pct"/>
            <w:gridSpan w:val="2"/>
            <w:vMerge w:val="restart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 xml:space="preserve">Тема 3.2 </w:t>
            </w:r>
          </w:p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 xml:space="preserve">Испытания под нагрузкой </w:t>
            </w:r>
          </w:p>
        </w:tc>
        <w:tc>
          <w:tcPr>
            <w:tcW w:w="3546" w:type="pct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502" w:type="pct"/>
            <w:vMerge w:val="restart"/>
          </w:tcPr>
          <w:p w:rsidR="00DE7C32" w:rsidRPr="004E4920" w:rsidRDefault="0036563B" w:rsidP="006A26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6A266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DE7C32" w:rsidRPr="00304F03" w:rsidTr="00824E66">
        <w:tc>
          <w:tcPr>
            <w:tcW w:w="952" w:type="pct"/>
            <w:gridSpan w:val="2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6" w:type="pct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1. Назначение и сущность испытаний. Оборудование для проведения испытаний</w:t>
            </w:r>
          </w:p>
        </w:tc>
        <w:tc>
          <w:tcPr>
            <w:tcW w:w="502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C32" w:rsidRPr="00304F03" w:rsidTr="00824E66">
        <w:tc>
          <w:tcPr>
            <w:tcW w:w="952" w:type="pct"/>
            <w:gridSpan w:val="2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6" w:type="pct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2. Проверка геометрической точности токарного станка. Параметры проверки. Инструменты и приспособления</w:t>
            </w:r>
          </w:p>
        </w:tc>
        <w:tc>
          <w:tcPr>
            <w:tcW w:w="502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C32" w:rsidRPr="00304F03" w:rsidTr="00824E66">
        <w:tc>
          <w:tcPr>
            <w:tcW w:w="952" w:type="pct"/>
            <w:gridSpan w:val="2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6" w:type="pct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3. Проверка геометрической точности фрезерного станка. Параметры проверки. Инструменты и приспособления</w:t>
            </w:r>
          </w:p>
        </w:tc>
        <w:tc>
          <w:tcPr>
            <w:tcW w:w="502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C32" w:rsidRPr="00304F03" w:rsidTr="00824E66">
        <w:tc>
          <w:tcPr>
            <w:tcW w:w="952" w:type="pct"/>
            <w:gridSpan w:val="2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6" w:type="pct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 xml:space="preserve">4. Регулирование узлов по итогам испытаний. Операции технологического процесса регулирования </w:t>
            </w:r>
          </w:p>
        </w:tc>
        <w:tc>
          <w:tcPr>
            <w:tcW w:w="502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C32" w:rsidRPr="00304F03" w:rsidTr="00824E66">
        <w:tc>
          <w:tcPr>
            <w:tcW w:w="952" w:type="pct"/>
            <w:gridSpan w:val="2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6" w:type="pct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 том числе, тематика </w:t>
            </w: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практических занятий и лабораторных работ</w:t>
            </w:r>
          </w:p>
        </w:tc>
        <w:tc>
          <w:tcPr>
            <w:tcW w:w="502" w:type="pct"/>
          </w:tcPr>
          <w:p w:rsidR="00DE7C32" w:rsidRPr="00304F03" w:rsidRDefault="00E04C26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DE7C32" w:rsidRPr="00304F03" w:rsidTr="00824E66">
        <w:tc>
          <w:tcPr>
            <w:tcW w:w="952" w:type="pct"/>
            <w:gridSpan w:val="2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6" w:type="pct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Лабораторная работа: Изучение технологического процесса регулирования узлов по итогам испытания</w:t>
            </w:r>
          </w:p>
        </w:tc>
        <w:tc>
          <w:tcPr>
            <w:tcW w:w="502" w:type="pct"/>
          </w:tcPr>
          <w:p w:rsidR="00DE7C32" w:rsidRPr="00304F03" w:rsidRDefault="00E04C26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E7C32" w:rsidRPr="00304F03" w:rsidTr="00824E66">
        <w:tc>
          <w:tcPr>
            <w:tcW w:w="952" w:type="pct"/>
            <w:gridSpan w:val="2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6" w:type="pct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занятие:</w:t>
            </w:r>
            <w:r w:rsidRPr="00304F03">
              <w:rPr>
                <w:rFonts w:ascii="Times New Roman" w:hAnsi="Times New Roman"/>
                <w:sz w:val="24"/>
                <w:szCs w:val="24"/>
              </w:rPr>
              <w:t xml:space="preserve"> Оформление результатов лабораторной работы</w:t>
            </w:r>
          </w:p>
        </w:tc>
        <w:tc>
          <w:tcPr>
            <w:tcW w:w="502" w:type="pct"/>
          </w:tcPr>
          <w:p w:rsidR="00DE7C32" w:rsidRPr="00304F03" w:rsidRDefault="00E04C26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E7C32" w:rsidRPr="00304F03" w:rsidTr="00824E66">
        <w:tc>
          <w:tcPr>
            <w:tcW w:w="952" w:type="pct"/>
            <w:gridSpan w:val="2"/>
            <w:vMerge w:val="restart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3.3. </w:t>
            </w:r>
          </w:p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>Испытания на холостом ходу</w:t>
            </w:r>
          </w:p>
        </w:tc>
        <w:tc>
          <w:tcPr>
            <w:tcW w:w="3546" w:type="pct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502" w:type="pct"/>
            <w:vMerge w:val="restart"/>
          </w:tcPr>
          <w:p w:rsidR="00DE7C32" w:rsidRPr="004E4920" w:rsidRDefault="0036563B" w:rsidP="003118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DE7C32" w:rsidRPr="00304F03" w:rsidTr="00824E66">
        <w:tc>
          <w:tcPr>
            <w:tcW w:w="952" w:type="pct"/>
            <w:gridSpan w:val="2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6" w:type="pct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Сущность, назначение и условия проведения испытаний. Параметры проверки</w:t>
            </w:r>
          </w:p>
        </w:tc>
        <w:tc>
          <w:tcPr>
            <w:tcW w:w="502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C32" w:rsidRPr="00304F03" w:rsidTr="00824E66">
        <w:tc>
          <w:tcPr>
            <w:tcW w:w="952" w:type="pct"/>
            <w:gridSpan w:val="2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6" w:type="pct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2. Проверка оборудования на жесткость: сущность испытания, порядок проведения, параметры испытания</w:t>
            </w:r>
          </w:p>
        </w:tc>
        <w:tc>
          <w:tcPr>
            <w:tcW w:w="502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C32" w:rsidRPr="00304F03" w:rsidTr="00824E66">
        <w:tc>
          <w:tcPr>
            <w:tcW w:w="952" w:type="pct"/>
            <w:gridSpan w:val="2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6" w:type="pct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3. Оборудование для проведения испытаний.</w:t>
            </w:r>
          </w:p>
        </w:tc>
        <w:tc>
          <w:tcPr>
            <w:tcW w:w="502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C32" w:rsidRPr="00304F03" w:rsidTr="00824E66">
        <w:tc>
          <w:tcPr>
            <w:tcW w:w="952" w:type="pct"/>
            <w:gridSpan w:val="2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6" w:type="pct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 том числе, тематика </w:t>
            </w: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практических занятий и лабораторных работ</w:t>
            </w:r>
          </w:p>
        </w:tc>
        <w:tc>
          <w:tcPr>
            <w:tcW w:w="502" w:type="pct"/>
          </w:tcPr>
          <w:p w:rsidR="00DE7C32" w:rsidRPr="00304F03" w:rsidRDefault="00E04C26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E7C32" w:rsidRPr="00304F03" w:rsidTr="00824E66">
        <w:tc>
          <w:tcPr>
            <w:tcW w:w="952" w:type="pct"/>
            <w:gridSpan w:val="2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6" w:type="pct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работа:</w:t>
            </w: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 xml:space="preserve"> Составление последовательности испытания на холостом ходу металлорежущих станков (по выбору преподавателя)</w:t>
            </w:r>
          </w:p>
        </w:tc>
        <w:tc>
          <w:tcPr>
            <w:tcW w:w="502" w:type="pct"/>
          </w:tcPr>
          <w:p w:rsidR="00DE7C32" w:rsidRPr="00304F03" w:rsidRDefault="00E04C26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E7C32" w:rsidRPr="00304F03" w:rsidTr="00824E66">
        <w:tc>
          <w:tcPr>
            <w:tcW w:w="952" w:type="pct"/>
            <w:gridSpan w:val="2"/>
            <w:vMerge w:val="restart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 xml:space="preserve">Тема 3.4. </w:t>
            </w:r>
          </w:p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>Внешняя отделка и окраска машин, оборудования и агрегатов</w:t>
            </w:r>
          </w:p>
        </w:tc>
        <w:tc>
          <w:tcPr>
            <w:tcW w:w="3546" w:type="pct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502" w:type="pct"/>
            <w:vMerge w:val="restart"/>
          </w:tcPr>
          <w:p w:rsidR="00DE7C32" w:rsidRPr="004E4920" w:rsidRDefault="0036563B" w:rsidP="006A26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6A266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DE7C32" w:rsidRPr="00304F03" w:rsidTr="00824E66">
        <w:tc>
          <w:tcPr>
            <w:tcW w:w="952" w:type="pct"/>
            <w:gridSpan w:val="2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6" w:type="pct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1. Отделка и окраска: общие сведения, назначение, процесс окраски</w:t>
            </w:r>
          </w:p>
        </w:tc>
        <w:tc>
          <w:tcPr>
            <w:tcW w:w="502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C32" w:rsidRPr="00304F03" w:rsidTr="00824E66">
        <w:tc>
          <w:tcPr>
            <w:tcW w:w="952" w:type="pct"/>
            <w:gridSpan w:val="2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6" w:type="pct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2. Грунтование и шпатлевка поверхностей: назначение, виды грунтов и шпатлевки, способы грунтования и шпатлевки, инструмент</w:t>
            </w:r>
          </w:p>
        </w:tc>
        <w:tc>
          <w:tcPr>
            <w:tcW w:w="502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C32" w:rsidRPr="00304F03" w:rsidTr="00824E66">
        <w:tc>
          <w:tcPr>
            <w:tcW w:w="952" w:type="pct"/>
            <w:gridSpan w:val="2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6" w:type="pct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 xml:space="preserve">3. Окрашивание поверхности: назначение, выбор красок, способы окрашивания, оборудование </w:t>
            </w:r>
          </w:p>
        </w:tc>
        <w:tc>
          <w:tcPr>
            <w:tcW w:w="502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C32" w:rsidRPr="00304F03" w:rsidTr="00824E66">
        <w:tc>
          <w:tcPr>
            <w:tcW w:w="952" w:type="pct"/>
            <w:gridSpan w:val="2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6" w:type="pct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4. Сушка окрашенных изделий: основные понятия и определения, виды и способы сушки</w:t>
            </w:r>
          </w:p>
        </w:tc>
        <w:tc>
          <w:tcPr>
            <w:tcW w:w="502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C32" w:rsidRPr="00304F03" w:rsidTr="00824E66">
        <w:tc>
          <w:tcPr>
            <w:tcW w:w="952" w:type="pct"/>
            <w:gridSpan w:val="2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6" w:type="pct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5. Отделка окрашенных поверхностей: назначение, процесс отделки</w:t>
            </w:r>
          </w:p>
        </w:tc>
        <w:tc>
          <w:tcPr>
            <w:tcW w:w="502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C32" w:rsidRPr="00304F03" w:rsidTr="00824E66">
        <w:tc>
          <w:tcPr>
            <w:tcW w:w="952" w:type="pct"/>
            <w:gridSpan w:val="2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6" w:type="pct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 том числе, тематика </w:t>
            </w: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практических занятий и лабораторных работ</w:t>
            </w:r>
          </w:p>
        </w:tc>
        <w:tc>
          <w:tcPr>
            <w:tcW w:w="502" w:type="pct"/>
          </w:tcPr>
          <w:p w:rsidR="00DE7C32" w:rsidRPr="00304F03" w:rsidRDefault="00E04C26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E7C32" w:rsidRPr="00304F03" w:rsidTr="00824E66">
        <w:tc>
          <w:tcPr>
            <w:tcW w:w="952" w:type="pct"/>
            <w:gridSpan w:val="2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6" w:type="pct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Лабораторная работа: «Изучение технологии окраски оборудования»</w:t>
            </w:r>
          </w:p>
        </w:tc>
        <w:tc>
          <w:tcPr>
            <w:tcW w:w="502" w:type="pct"/>
          </w:tcPr>
          <w:p w:rsidR="00DE7C32" w:rsidRPr="00304F03" w:rsidRDefault="00E04C26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E7C32" w:rsidRPr="00304F03" w:rsidTr="00824E66">
        <w:tc>
          <w:tcPr>
            <w:tcW w:w="952" w:type="pct"/>
            <w:gridSpan w:val="2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6" w:type="pct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занятие:</w:t>
            </w:r>
            <w:r w:rsidRPr="00304F03">
              <w:rPr>
                <w:rFonts w:ascii="Times New Roman" w:hAnsi="Times New Roman"/>
                <w:sz w:val="24"/>
                <w:szCs w:val="24"/>
              </w:rPr>
              <w:t xml:space="preserve"> Оформление результатов лабораторной работы</w:t>
            </w:r>
          </w:p>
        </w:tc>
        <w:tc>
          <w:tcPr>
            <w:tcW w:w="502" w:type="pct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7C32" w:rsidRPr="00304F03" w:rsidTr="00824E66">
        <w:tc>
          <w:tcPr>
            <w:tcW w:w="952" w:type="pct"/>
            <w:gridSpan w:val="2"/>
            <w:vMerge w:val="restart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 xml:space="preserve">Тема 3.5. </w:t>
            </w:r>
          </w:p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>Консервация и упаковка машин, оборудования и агрегатов</w:t>
            </w:r>
          </w:p>
        </w:tc>
        <w:tc>
          <w:tcPr>
            <w:tcW w:w="3546" w:type="pct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502" w:type="pct"/>
            <w:vMerge w:val="restart"/>
          </w:tcPr>
          <w:p w:rsidR="00DE7C32" w:rsidRPr="004E4920" w:rsidRDefault="0036563B" w:rsidP="003118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DE7C32" w:rsidRPr="00304F03" w:rsidTr="00824E66">
        <w:tc>
          <w:tcPr>
            <w:tcW w:w="952" w:type="pct"/>
            <w:gridSpan w:val="2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6" w:type="pct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>1.Консервация: о</w:t>
            </w: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бщие сведения, назначение, условия проведения операции</w:t>
            </w:r>
          </w:p>
        </w:tc>
        <w:tc>
          <w:tcPr>
            <w:tcW w:w="502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C32" w:rsidRPr="00304F03" w:rsidTr="00824E66">
        <w:tc>
          <w:tcPr>
            <w:tcW w:w="952" w:type="pct"/>
            <w:gridSpan w:val="2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6" w:type="pct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 xml:space="preserve">2. Процесс подготовки к консервации. Промежуточная консервация: назначение, условия проведения </w:t>
            </w:r>
          </w:p>
        </w:tc>
        <w:tc>
          <w:tcPr>
            <w:tcW w:w="502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C32" w:rsidRPr="00304F03" w:rsidTr="00824E66">
        <w:tc>
          <w:tcPr>
            <w:tcW w:w="952" w:type="pct"/>
            <w:gridSpan w:val="2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6" w:type="pct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 xml:space="preserve">3. Окончательная консервация: назначение, условия проведения. Способы консервации </w:t>
            </w:r>
          </w:p>
        </w:tc>
        <w:tc>
          <w:tcPr>
            <w:tcW w:w="502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C32" w:rsidRPr="00304F03" w:rsidTr="00824E66">
        <w:tc>
          <w:tcPr>
            <w:tcW w:w="952" w:type="pct"/>
            <w:gridSpan w:val="2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6" w:type="pct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>4. Упаковка: о</w:t>
            </w: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бщие сведения, назначение, процесс упаковки</w:t>
            </w:r>
          </w:p>
        </w:tc>
        <w:tc>
          <w:tcPr>
            <w:tcW w:w="502" w:type="pct"/>
            <w:vMerge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C32" w:rsidRPr="00304F03" w:rsidTr="00824E66">
        <w:tc>
          <w:tcPr>
            <w:tcW w:w="4498" w:type="pct"/>
            <w:gridSpan w:val="3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Примерная тематика самостоятельной учебной</w:t>
            </w: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 xml:space="preserve"> работ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ы</w:t>
            </w: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 xml:space="preserve"> при изучении раздела 3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>1. Ознакомление с ГОСТ 23170-78 Упак</w:t>
            </w:r>
            <w:r>
              <w:rPr>
                <w:rFonts w:ascii="Times New Roman" w:hAnsi="Times New Roman"/>
                <w:sz w:val="24"/>
                <w:szCs w:val="24"/>
              </w:rPr>
              <w:t>овка для изделий машиностроения</w:t>
            </w:r>
          </w:p>
        </w:tc>
        <w:tc>
          <w:tcPr>
            <w:tcW w:w="502" w:type="pct"/>
          </w:tcPr>
          <w:p w:rsidR="00DE7C32" w:rsidRPr="00304F03" w:rsidRDefault="00424528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E7C32" w:rsidRPr="00304F03" w:rsidTr="00824E66">
        <w:tc>
          <w:tcPr>
            <w:tcW w:w="4498" w:type="pct"/>
            <w:gridSpan w:val="3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Учебная практика раздела 3.</w:t>
            </w:r>
          </w:p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 xml:space="preserve">Виды работ </w:t>
            </w:r>
          </w:p>
          <w:p w:rsidR="00DE7C32" w:rsidRPr="00304F03" w:rsidRDefault="00DE7C32" w:rsidP="003118B5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 xml:space="preserve">Испытание собранных узлов и механизмов на специальных стендах </w:t>
            </w:r>
          </w:p>
          <w:p w:rsidR="00DE7C32" w:rsidRPr="00304F03" w:rsidRDefault="00DE7C32" w:rsidP="003118B5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>Регулировка узлов по итогам испытаний</w:t>
            </w:r>
          </w:p>
          <w:p w:rsidR="00DE7C32" w:rsidRPr="00304F03" w:rsidRDefault="00DE7C32" w:rsidP="003118B5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>Внешняя отделка и окраска машин, оборудования и агрегатов</w:t>
            </w:r>
          </w:p>
        </w:tc>
        <w:tc>
          <w:tcPr>
            <w:tcW w:w="502" w:type="pct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DE7C32" w:rsidRPr="00304F03" w:rsidTr="00824E66">
        <w:tc>
          <w:tcPr>
            <w:tcW w:w="4498" w:type="pct"/>
            <w:gridSpan w:val="3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 xml:space="preserve">Производственная практика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итоговая по модулю</w:t>
            </w:r>
          </w:p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 xml:space="preserve">Виды работ </w:t>
            </w:r>
          </w:p>
          <w:p w:rsidR="00DE7C32" w:rsidRPr="00304F03" w:rsidRDefault="00DE7C32" w:rsidP="003118B5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lastRenderedPageBreak/>
              <w:t>Подготовка универсального и специализированного высокоточного инструмента, специализированных и высокопроизводительных приспособлений, оснастки и оборудования</w:t>
            </w:r>
          </w:p>
          <w:p w:rsidR="00DE7C32" w:rsidRPr="00304F03" w:rsidRDefault="00DE7C32" w:rsidP="003118B5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>Проверка сложного уникального и прецизионного металлорежущего оборудования на точность</w:t>
            </w:r>
          </w:p>
          <w:p w:rsidR="00DE7C32" w:rsidRPr="00304F03" w:rsidRDefault="00DE7C32" w:rsidP="003118B5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>Управление подъемно-транспортным оборудованием с пола</w:t>
            </w:r>
          </w:p>
          <w:p w:rsidR="00DE7C32" w:rsidRPr="00304F03" w:rsidRDefault="00DE7C32" w:rsidP="003118B5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04F03">
              <w:rPr>
                <w:rFonts w:ascii="Times New Roman" w:hAnsi="Times New Roman"/>
                <w:sz w:val="24"/>
                <w:szCs w:val="24"/>
              </w:rPr>
              <w:t>Строповка</w:t>
            </w:r>
            <w:proofErr w:type="spellEnd"/>
            <w:r w:rsidRPr="00304F03">
              <w:rPr>
                <w:rFonts w:ascii="Times New Roman" w:hAnsi="Times New Roman"/>
                <w:sz w:val="24"/>
                <w:szCs w:val="24"/>
              </w:rPr>
              <w:t xml:space="preserve"> и увязка грузов для подъема, перемещения</w:t>
            </w:r>
          </w:p>
          <w:p w:rsidR="00DE7C32" w:rsidRPr="00304F03" w:rsidRDefault="00DE7C32" w:rsidP="003118B5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 xml:space="preserve">Сборка, регулировка и испытание узлов и механизмов средней сложности </w:t>
            </w:r>
          </w:p>
          <w:p w:rsidR="00DE7C32" w:rsidRPr="00304F03" w:rsidRDefault="00DE7C32" w:rsidP="003118B5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>Сборка сложных машин, агрегатов и станков под руководством слесаря более высокой квалификации</w:t>
            </w:r>
          </w:p>
          <w:p w:rsidR="00DE7C32" w:rsidRPr="00304F03" w:rsidRDefault="00DE7C32" w:rsidP="003118B5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>Запрессовывать детали на гидравлических и винтовых механических прессах</w:t>
            </w:r>
          </w:p>
          <w:p w:rsidR="00DE7C32" w:rsidRPr="00304F03" w:rsidRDefault="00DE7C32" w:rsidP="003118B5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>Статическая и динамическая балансировка узлов машин и деталей простой и сложной конфигурации на специальных балансировочных станках</w:t>
            </w:r>
          </w:p>
          <w:p w:rsidR="00DE7C32" w:rsidRPr="00304F03" w:rsidRDefault="00DE7C32" w:rsidP="003118B5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 xml:space="preserve">Монтаж трубопроводов, работающих под давлением воздуха и агрессивных </w:t>
            </w:r>
            <w:proofErr w:type="spellStart"/>
            <w:r w:rsidRPr="00304F03">
              <w:rPr>
                <w:rFonts w:ascii="Times New Roman" w:hAnsi="Times New Roman"/>
                <w:sz w:val="24"/>
                <w:szCs w:val="24"/>
              </w:rPr>
              <w:t>спецпродуктов</w:t>
            </w:r>
            <w:proofErr w:type="spellEnd"/>
          </w:p>
          <w:p w:rsidR="00DE7C32" w:rsidRPr="00304F03" w:rsidRDefault="00DE7C32" w:rsidP="003118B5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>Испытание сосудов, работающих под давлением, а также испытывать на глубокий вакуум</w:t>
            </w:r>
          </w:p>
          <w:p w:rsidR="00DE7C32" w:rsidRPr="00304F03" w:rsidRDefault="00DE7C32" w:rsidP="003118B5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>Испытание собранных узлов и механизмов на стендах и прессах гидравлического давления, на специальных установках</w:t>
            </w:r>
          </w:p>
          <w:p w:rsidR="00DE7C32" w:rsidRPr="00304F03" w:rsidRDefault="00DE7C32" w:rsidP="003118B5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 xml:space="preserve">Устранение дефектов, обнаруженных при сборке и испытании узлов и механизмов </w:t>
            </w:r>
          </w:p>
        </w:tc>
        <w:tc>
          <w:tcPr>
            <w:tcW w:w="502" w:type="pct"/>
          </w:tcPr>
          <w:p w:rsidR="00DE7C32" w:rsidRPr="00304F03" w:rsidRDefault="00E04C26" w:rsidP="00311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216</w:t>
            </w:r>
          </w:p>
        </w:tc>
      </w:tr>
      <w:tr w:rsidR="00DE7C32" w:rsidRPr="00304F03" w:rsidTr="00824E66">
        <w:tc>
          <w:tcPr>
            <w:tcW w:w="4498" w:type="pct"/>
            <w:gridSpan w:val="3"/>
          </w:tcPr>
          <w:p w:rsidR="00DE7C32" w:rsidRPr="00304F03" w:rsidRDefault="00DE7C32" w:rsidP="003118B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502" w:type="pct"/>
          </w:tcPr>
          <w:p w:rsidR="00DE7C32" w:rsidRPr="00304F03" w:rsidRDefault="00E04C26" w:rsidP="003118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586</w:t>
            </w:r>
          </w:p>
        </w:tc>
      </w:tr>
    </w:tbl>
    <w:p w:rsidR="00DE7C32" w:rsidRDefault="00DE7C32" w:rsidP="00DE7C3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E7C32" w:rsidRDefault="00DE7C32" w:rsidP="00DE7C3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E7C32" w:rsidRDefault="00DE7C32" w:rsidP="00DE7C32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  <w:sectPr w:rsidR="00DE7C32" w:rsidSect="003118B5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DE7C32" w:rsidRPr="00091C4A" w:rsidRDefault="00DE7C32" w:rsidP="00DE7C32">
      <w:pPr>
        <w:rPr>
          <w:rFonts w:ascii="Times New Roman" w:hAnsi="Times New Roman"/>
          <w:i/>
        </w:rPr>
      </w:pPr>
    </w:p>
    <w:p w:rsidR="00DE7C32" w:rsidRPr="00091C4A" w:rsidRDefault="00DE7C32" w:rsidP="00DE7C32">
      <w:pPr>
        <w:rPr>
          <w:rFonts w:ascii="Times New Roman" w:hAnsi="Times New Roman"/>
          <w:i/>
        </w:rPr>
        <w:sectPr w:rsidR="00DE7C32" w:rsidRPr="00091C4A" w:rsidSect="003118B5">
          <w:type w:val="continuous"/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DE7C32" w:rsidRPr="00824E66" w:rsidRDefault="00DE7C32" w:rsidP="00824E66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824E66">
        <w:rPr>
          <w:rFonts w:ascii="Times New Roman" w:hAnsi="Times New Roman"/>
          <w:b/>
          <w:bCs/>
          <w:sz w:val="28"/>
          <w:szCs w:val="28"/>
        </w:rPr>
        <w:lastRenderedPageBreak/>
        <w:t>3. УСЛОВИЯ РЕАЛИЗАЦИИ ПРОГРАММЫ ПРОФЕССИОНАЛЬНОГО МОДУЛЯ</w:t>
      </w:r>
    </w:p>
    <w:p w:rsidR="00DE7C32" w:rsidRPr="00824E66" w:rsidRDefault="00DE7C32" w:rsidP="00824E66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824E66">
        <w:rPr>
          <w:rFonts w:ascii="Times New Roman" w:hAnsi="Times New Roman"/>
          <w:b/>
          <w:bCs/>
          <w:sz w:val="28"/>
          <w:szCs w:val="28"/>
        </w:rPr>
        <w:tab/>
      </w:r>
    </w:p>
    <w:p w:rsidR="00DE7C32" w:rsidRPr="00824E66" w:rsidRDefault="00DE7C32" w:rsidP="00824E66">
      <w:pPr>
        <w:spacing w:after="0"/>
        <w:jc w:val="both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824E66">
        <w:rPr>
          <w:rFonts w:ascii="Times New Roman" w:hAnsi="Times New Roman"/>
          <w:b/>
          <w:bCs/>
          <w:sz w:val="28"/>
          <w:szCs w:val="28"/>
        </w:rPr>
        <w:t xml:space="preserve">3.1. Для реализации программы профессионального модуля должны быть предусмотрены следующие специальные помещения: </w:t>
      </w:r>
    </w:p>
    <w:p w:rsidR="00DE7C32" w:rsidRPr="00824E66" w:rsidRDefault="00DE7C32" w:rsidP="00824E66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E7C32" w:rsidRPr="00824E66" w:rsidRDefault="00DE7C32" w:rsidP="00824E66">
      <w:pPr>
        <w:spacing w:after="0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824E66">
        <w:rPr>
          <w:rFonts w:ascii="Times New Roman" w:hAnsi="Times New Roman"/>
          <w:b/>
          <w:bCs/>
          <w:sz w:val="28"/>
          <w:szCs w:val="28"/>
        </w:rPr>
        <w:tab/>
        <w:t>Кабинет «Слесарные и слесарно-сборочные работы»,</w:t>
      </w:r>
      <w:r w:rsidRPr="00824E66">
        <w:rPr>
          <w:rFonts w:ascii="Times New Roman" w:hAnsi="Times New Roman"/>
          <w:bCs/>
          <w:sz w:val="28"/>
          <w:szCs w:val="28"/>
        </w:rPr>
        <w:t xml:space="preserve"> оснащенный оборудованием:</w:t>
      </w:r>
    </w:p>
    <w:p w:rsidR="00DE7C32" w:rsidRPr="00824E66" w:rsidRDefault="00DE7C32" w:rsidP="00824E6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824E66">
        <w:rPr>
          <w:rFonts w:ascii="Times New Roman" w:hAnsi="Times New Roman"/>
          <w:sz w:val="28"/>
          <w:szCs w:val="28"/>
        </w:rPr>
        <w:t xml:space="preserve">индивидуальные рабочие места для обучающихся, рабочее место преподавателя, классная доска, интерактивная доска, </w:t>
      </w:r>
      <w:r w:rsidRPr="00824E66">
        <w:rPr>
          <w:rFonts w:ascii="Times New Roman" w:hAnsi="Times New Roman"/>
          <w:bCs/>
          <w:sz w:val="28"/>
          <w:szCs w:val="28"/>
        </w:rPr>
        <w:t xml:space="preserve">оргтехника, персональный компьютер с лицензионным программным </w:t>
      </w:r>
      <w:proofErr w:type="gramStart"/>
      <w:r w:rsidRPr="00824E66">
        <w:rPr>
          <w:rFonts w:ascii="Times New Roman" w:hAnsi="Times New Roman"/>
          <w:bCs/>
          <w:sz w:val="28"/>
          <w:szCs w:val="28"/>
        </w:rPr>
        <w:t xml:space="preserve">обеспечением,  </w:t>
      </w:r>
      <w:r w:rsidRPr="00824E66">
        <w:rPr>
          <w:rFonts w:ascii="Times New Roman" w:hAnsi="Times New Roman"/>
          <w:sz w:val="28"/>
          <w:szCs w:val="28"/>
        </w:rPr>
        <w:t>демонстрационный</w:t>
      </w:r>
      <w:proofErr w:type="gramEnd"/>
      <w:r w:rsidRPr="00824E66">
        <w:rPr>
          <w:rFonts w:ascii="Times New Roman" w:hAnsi="Times New Roman"/>
          <w:sz w:val="28"/>
          <w:szCs w:val="28"/>
        </w:rPr>
        <w:t xml:space="preserve"> стол, учебно-дидактические пособия</w:t>
      </w:r>
      <w:r w:rsidRPr="00824E66">
        <w:rPr>
          <w:rFonts w:ascii="Times New Roman" w:hAnsi="Times New Roman"/>
          <w:bCs/>
          <w:sz w:val="28"/>
          <w:szCs w:val="28"/>
        </w:rPr>
        <w:t>, комплект учебно-наглядных пособий, демонстрационные модели, макеты, образцы приспособлений, режущего и контрольно-измерительного инструмента для выполнения слесарно-сборочных работ, образцы различных сборочных соединений.</w:t>
      </w:r>
    </w:p>
    <w:p w:rsidR="00DE7C32" w:rsidRPr="00824E66" w:rsidRDefault="00DE7C32" w:rsidP="00824E6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DE7C32" w:rsidRPr="00824E66" w:rsidRDefault="00DE7C32" w:rsidP="00824E66">
      <w:pPr>
        <w:spacing w:after="0"/>
        <w:jc w:val="both"/>
        <w:rPr>
          <w:sz w:val="28"/>
          <w:szCs w:val="28"/>
        </w:rPr>
      </w:pPr>
      <w:r w:rsidRPr="00824E66">
        <w:rPr>
          <w:rFonts w:ascii="Times New Roman" w:hAnsi="Times New Roman"/>
          <w:bCs/>
          <w:sz w:val="28"/>
          <w:szCs w:val="28"/>
        </w:rPr>
        <w:tab/>
      </w:r>
      <w:r w:rsidRPr="00824E66">
        <w:rPr>
          <w:rFonts w:ascii="Times New Roman" w:hAnsi="Times New Roman"/>
          <w:b/>
          <w:sz w:val="28"/>
          <w:szCs w:val="28"/>
        </w:rPr>
        <w:t xml:space="preserve">Лаборатории: «Материаловедение», </w:t>
      </w:r>
      <w:r w:rsidRPr="00824E66">
        <w:rPr>
          <w:rStyle w:val="14"/>
          <w:b/>
          <w:sz w:val="28"/>
          <w:szCs w:val="28"/>
        </w:rPr>
        <w:t>«Информационных технологий»,</w:t>
      </w:r>
      <w:r w:rsidRPr="00824E66">
        <w:rPr>
          <w:rStyle w:val="14"/>
          <w:sz w:val="28"/>
          <w:szCs w:val="28"/>
        </w:rPr>
        <w:t xml:space="preserve"> оснащенные в соответствии с п.6.2.1. Примерной программы по профессии 15.01.35 Мастер слесарных работ</w:t>
      </w:r>
    </w:p>
    <w:p w:rsidR="00DE7C32" w:rsidRPr="00824E66" w:rsidRDefault="00DE7C32" w:rsidP="00824E6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DE7C32" w:rsidRPr="00824E66" w:rsidRDefault="00DE7C32" w:rsidP="00824E66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824E66">
        <w:rPr>
          <w:rFonts w:ascii="Times New Roman" w:hAnsi="Times New Roman"/>
          <w:bCs/>
          <w:sz w:val="28"/>
          <w:szCs w:val="28"/>
        </w:rPr>
        <w:tab/>
      </w:r>
      <w:r w:rsidRPr="00824E66">
        <w:rPr>
          <w:rFonts w:ascii="Times New Roman" w:hAnsi="Times New Roman"/>
          <w:b/>
          <w:bCs/>
          <w:sz w:val="28"/>
          <w:szCs w:val="28"/>
        </w:rPr>
        <w:t xml:space="preserve">Мастерская «Слесарная», </w:t>
      </w:r>
      <w:r w:rsidRPr="00824E66">
        <w:rPr>
          <w:rStyle w:val="14"/>
          <w:sz w:val="28"/>
          <w:szCs w:val="28"/>
        </w:rPr>
        <w:t>оснащенная в соответствии с п.6.2.1. Примерной программы по профессии 15.01.35 Мастер слесарных работ</w:t>
      </w:r>
    </w:p>
    <w:p w:rsidR="00DE7C32" w:rsidRPr="00824E66" w:rsidRDefault="00DE7C32" w:rsidP="00824E6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DE7C32" w:rsidRPr="00824E66" w:rsidRDefault="00DE7C32" w:rsidP="00824E6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824E66">
        <w:rPr>
          <w:rFonts w:ascii="Times New Roman" w:hAnsi="Times New Roman"/>
          <w:bCs/>
          <w:sz w:val="28"/>
          <w:szCs w:val="28"/>
        </w:rPr>
        <w:tab/>
      </w:r>
      <w:r w:rsidRPr="00824E66">
        <w:rPr>
          <w:rFonts w:ascii="Times New Roman" w:hAnsi="Times New Roman"/>
          <w:b/>
          <w:bCs/>
          <w:sz w:val="28"/>
          <w:szCs w:val="28"/>
        </w:rPr>
        <w:t>Оснащенные базы практики,</w:t>
      </w:r>
      <w:r w:rsidRPr="00824E66">
        <w:rPr>
          <w:rFonts w:ascii="Times New Roman" w:hAnsi="Times New Roman"/>
          <w:bCs/>
          <w:sz w:val="28"/>
          <w:szCs w:val="28"/>
        </w:rPr>
        <w:t xml:space="preserve"> в </w:t>
      </w:r>
      <w:r w:rsidRPr="00824E66">
        <w:rPr>
          <w:rStyle w:val="14"/>
          <w:sz w:val="28"/>
          <w:szCs w:val="28"/>
        </w:rPr>
        <w:t>соответствии с п.6.2.3. Примерной программы по профессии 15.01.35 Мастер слесарных работ</w:t>
      </w:r>
    </w:p>
    <w:p w:rsidR="00DE7C32" w:rsidRPr="00824E66" w:rsidRDefault="00DE7C32" w:rsidP="00824E6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DE7C32" w:rsidRPr="00824E66" w:rsidRDefault="00DE7C32" w:rsidP="00824E66">
      <w:pPr>
        <w:spacing w:after="0"/>
        <w:jc w:val="both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824E66">
        <w:rPr>
          <w:rFonts w:ascii="Times New Roman" w:hAnsi="Times New Roman"/>
          <w:b/>
          <w:bCs/>
          <w:sz w:val="28"/>
          <w:szCs w:val="28"/>
        </w:rPr>
        <w:t>3.2. Информационное обеспечение реализации программы</w:t>
      </w:r>
    </w:p>
    <w:p w:rsidR="00DE7C32" w:rsidRPr="00824E66" w:rsidRDefault="00DE7C32" w:rsidP="00824E6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824E66">
        <w:rPr>
          <w:rFonts w:ascii="Times New Roman" w:hAnsi="Times New Roman"/>
          <w:bCs/>
          <w:sz w:val="28"/>
          <w:szCs w:val="28"/>
        </w:rPr>
        <w:tab/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рекомендуемые для использования в образовательном процессе</w:t>
      </w:r>
    </w:p>
    <w:p w:rsidR="00DE7C32" w:rsidRPr="00824E66" w:rsidRDefault="00DE7C32" w:rsidP="00824E6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824E66">
        <w:rPr>
          <w:rFonts w:ascii="Times New Roman" w:hAnsi="Times New Roman"/>
          <w:bCs/>
          <w:sz w:val="28"/>
          <w:szCs w:val="28"/>
        </w:rPr>
        <w:tab/>
      </w:r>
    </w:p>
    <w:p w:rsidR="00DE7C32" w:rsidRPr="00E04C26" w:rsidRDefault="00DE7C32" w:rsidP="00824E66">
      <w:pPr>
        <w:spacing w:after="0"/>
        <w:jc w:val="both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04C26">
        <w:rPr>
          <w:rFonts w:ascii="Times New Roman" w:hAnsi="Times New Roman"/>
          <w:b/>
          <w:bCs/>
          <w:sz w:val="28"/>
          <w:szCs w:val="28"/>
        </w:rPr>
        <w:t>3.2.1. Печатные издания</w:t>
      </w:r>
    </w:p>
    <w:p w:rsidR="00DE7C32" w:rsidRPr="00E04C26" w:rsidRDefault="00DE7C32" w:rsidP="00824E66">
      <w:pPr>
        <w:numPr>
          <w:ilvl w:val="0"/>
          <w:numId w:val="6"/>
        </w:numPr>
        <w:spacing w:after="0"/>
        <w:ind w:left="284" w:firstLine="0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E04C26">
        <w:rPr>
          <w:rFonts w:ascii="Times New Roman" w:hAnsi="Times New Roman"/>
          <w:bCs/>
          <w:sz w:val="28"/>
          <w:szCs w:val="28"/>
        </w:rPr>
        <w:t>Багдасарова</w:t>
      </w:r>
      <w:proofErr w:type="spellEnd"/>
      <w:r w:rsidRPr="00E04C26">
        <w:rPr>
          <w:rFonts w:ascii="Times New Roman" w:hAnsi="Times New Roman"/>
          <w:bCs/>
          <w:sz w:val="28"/>
          <w:szCs w:val="28"/>
        </w:rPr>
        <w:t xml:space="preserve"> Т.А. Основы резания металлов - М.: Издательский </w:t>
      </w:r>
      <w:proofErr w:type="gramStart"/>
      <w:r w:rsidRPr="00E04C26">
        <w:rPr>
          <w:rFonts w:ascii="Times New Roman" w:hAnsi="Times New Roman"/>
          <w:bCs/>
          <w:sz w:val="28"/>
          <w:szCs w:val="28"/>
        </w:rPr>
        <w:t>центр  «</w:t>
      </w:r>
      <w:proofErr w:type="gramEnd"/>
      <w:r w:rsidRPr="00E04C26">
        <w:rPr>
          <w:rFonts w:ascii="Times New Roman" w:hAnsi="Times New Roman"/>
          <w:bCs/>
          <w:sz w:val="28"/>
          <w:szCs w:val="28"/>
        </w:rPr>
        <w:t>Академия», 201</w:t>
      </w:r>
      <w:r w:rsidR="00E04C26" w:rsidRPr="00E04C26">
        <w:rPr>
          <w:rFonts w:ascii="Times New Roman" w:hAnsi="Times New Roman"/>
          <w:bCs/>
          <w:sz w:val="28"/>
          <w:szCs w:val="28"/>
        </w:rPr>
        <w:t>8</w:t>
      </w:r>
      <w:r w:rsidRPr="00E04C26">
        <w:rPr>
          <w:rFonts w:ascii="Times New Roman" w:hAnsi="Times New Roman"/>
          <w:bCs/>
          <w:sz w:val="28"/>
          <w:szCs w:val="28"/>
        </w:rPr>
        <w:t xml:space="preserve">. </w:t>
      </w:r>
    </w:p>
    <w:p w:rsidR="00DE7C32" w:rsidRPr="00E04C26" w:rsidRDefault="00687BCD" w:rsidP="00824E66">
      <w:pPr>
        <w:numPr>
          <w:ilvl w:val="0"/>
          <w:numId w:val="6"/>
        </w:numPr>
        <w:spacing w:after="0"/>
        <w:ind w:left="284" w:firstLine="0"/>
        <w:jc w:val="both"/>
        <w:rPr>
          <w:rFonts w:ascii="Times New Roman" w:hAnsi="Times New Roman"/>
          <w:b/>
          <w:bCs/>
          <w:sz w:val="28"/>
          <w:szCs w:val="28"/>
        </w:rPr>
      </w:pPr>
      <w:r w:rsidRPr="00E04C26">
        <w:rPr>
          <w:rFonts w:ascii="Times New Roman" w:hAnsi="Times New Roman"/>
          <w:bCs/>
          <w:sz w:val="28"/>
          <w:szCs w:val="28"/>
        </w:rPr>
        <w:fldChar w:fldCharType="begin"/>
      </w:r>
      <w:r w:rsidR="00DE7C32" w:rsidRPr="00E04C26">
        <w:rPr>
          <w:rFonts w:ascii="Times New Roman" w:hAnsi="Times New Roman"/>
          <w:bCs/>
          <w:sz w:val="28"/>
          <w:szCs w:val="28"/>
        </w:rPr>
        <w:instrText xml:space="preserve"> HYPERLINK "http://www.infra-m.ru/publication/553785" </w:instrText>
      </w:r>
      <w:r w:rsidRPr="00E04C26">
        <w:rPr>
          <w:rFonts w:ascii="Times New Roman" w:hAnsi="Times New Roman"/>
          <w:bCs/>
          <w:sz w:val="28"/>
          <w:szCs w:val="28"/>
        </w:rPr>
        <w:fldChar w:fldCharType="separate"/>
      </w:r>
      <w:r w:rsidR="00DE7C32" w:rsidRPr="00E04C26">
        <w:rPr>
          <w:rFonts w:ascii="Times New Roman" w:hAnsi="Times New Roman"/>
          <w:sz w:val="28"/>
          <w:szCs w:val="28"/>
        </w:rPr>
        <w:t xml:space="preserve">Долгих А. И., Фокин С. В., </w:t>
      </w:r>
      <w:proofErr w:type="spellStart"/>
      <w:r w:rsidR="00DE7C32" w:rsidRPr="00E04C26">
        <w:rPr>
          <w:rFonts w:ascii="Times New Roman" w:hAnsi="Times New Roman"/>
          <w:sz w:val="28"/>
          <w:szCs w:val="28"/>
        </w:rPr>
        <w:t>Шпортько</w:t>
      </w:r>
      <w:proofErr w:type="spellEnd"/>
      <w:r w:rsidR="00DE7C32" w:rsidRPr="00E04C26">
        <w:rPr>
          <w:rFonts w:ascii="Times New Roman" w:hAnsi="Times New Roman"/>
          <w:sz w:val="28"/>
          <w:szCs w:val="28"/>
        </w:rPr>
        <w:t xml:space="preserve"> О. Н. Слесарные работы: Учебное пособие- М.: </w:t>
      </w:r>
      <w:proofErr w:type="gramStart"/>
      <w:r w:rsidR="00DE7C32" w:rsidRPr="00E04C26">
        <w:rPr>
          <w:rFonts w:ascii="Times New Roman" w:hAnsi="Times New Roman"/>
          <w:sz w:val="28"/>
          <w:szCs w:val="28"/>
        </w:rPr>
        <w:t>Альфа-М</w:t>
      </w:r>
      <w:proofErr w:type="gramEnd"/>
      <w:r w:rsidR="00DE7C32" w:rsidRPr="00E04C26">
        <w:rPr>
          <w:rFonts w:ascii="Times New Roman" w:hAnsi="Times New Roman"/>
          <w:sz w:val="28"/>
          <w:szCs w:val="28"/>
        </w:rPr>
        <w:t>, НИЦ ИНФРА-М, 20</w:t>
      </w:r>
      <w:r w:rsidR="00E04C26" w:rsidRPr="00E04C26">
        <w:rPr>
          <w:rFonts w:ascii="Times New Roman" w:hAnsi="Times New Roman"/>
          <w:sz w:val="28"/>
          <w:szCs w:val="28"/>
        </w:rPr>
        <w:t>20</w:t>
      </w:r>
      <w:r w:rsidR="00DE7C32" w:rsidRPr="00E04C26">
        <w:rPr>
          <w:rFonts w:ascii="Times New Roman" w:hAnsi="Times New Roman"/>
          <w:sz w:val="28"/>
          <w:szCs w:val="28"/>
        </w:rPr>
        <w:t>.</w:t>
      </w:r>
    </w:p>
    <w:p w:rsidR="00DE7C32" w:rsidRPr="00E04C26" w:rsidRDefault="00DE7C32" w:rsidP="00824E66">
      <w:pPr>
        <w:numPr>
          <w:ilvl w:val="0"/>
          <w:numId w:val="6"/>
        </w:numPr>
        <w:shd w:val="clear" w:color="auto" w:fill="FFFFFF"/>
        <w:spacing w:after="0"/>
        <w:ind w:left="284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04C26">
        <w:rPr>
          <w:rFonts w:ascii="Times New Roman" w:hAnsi="Times New Roman"/>
          <w:sz w:val="28"/>
          <w:szCs w:val="28"/>
        </w:rPr>
        <w:t>Карпицкий</w:t>
      </w:r>
      <w:proofErr w:type="spellEnd"/>
      <w:r w:rsidRPr="00E04C2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04C26">
        <w:rPr>
          <w:rFonts w:ascii="Times New Roman" w:hAnsi="Times New Roman"/>
          <w:sz w:val="28"/>
          <w:szCs w:val="28"/>
        </w:rPr>
        <w:t>В.Р.</w:t>
      </w:r>
      <w:r w:rsidR="00687BCD" w:rsidRPr="00E04C26">
        <w:rPr>
          <w:rFonts w:ascii="Times New Roman" w:hAnsi="Times New Roman"/>
          <w:bCs/>
          <w:sz w:val="28"/>
          <w:szCs w:val="28"/>
        </w:rPr>
        <w:fldChar w:fldCharType="end"/>
      </w:r>
      <w:r w:rsidRPr="00E04C26">
        <w:rPr>
          <w:rFonts w:ascii="Times New Roman" w:hAnsi="Times New Roman"/>
          <w:sz w:val="28"/>
          <w:szCs w:val="28"/>
        </w:rPr>
        <w:t>Общий</w:t>
      </w:r>
      <w:proofErr w:type="spellEnd"/>
      <w:r w:rsidRPr="00E04C26">
        <w:rPr>
          <w:rFonts w:ascii="Times New Roman" w:hAnsi="Times New Roman"/>
          <w:sz w:val="28"/>
          <w:szCs w:val="28"/>
        </w:rPr>
        <w:t xml:space="preserve"> курс слесарного дела: Учебное пособие / </w:t>
      </w:r>
      <w:proofErr w:type="spellStart"/>
      <w:r w:rsidRPr="00E04C26">
        <w:rPr>
          <w:rFonts w:ascii="Times New Roman" w:hAnsi="Times New Roman"/>
          <w:sz w:val="28"/>
          <w:szCs w:val="28"/>
        </w:rPr>
        <w:t>Карпицкий</w:t>
      </w:r>
      <w:proofErr w:type="spellEnd"/>
      <w:r w:rsidRPr="00E04C26">
        <w:rPr>
          <w:rFonts w:ascii="Times New Roman" w:hAnsi="Times New Roman"/>
          <w:sz w:val="28"/>
          <w:szCs w:val="28"/>
        </w:rPr>
        <w:t xml:space="preserve"> В.Р., - 2-е изд. - </w:t>
      </w:r>
      <w:proofErr w:type="gramStart"/>
      <w:r w:rsidRPr="00E04C26">
        <w:rPr>
          <w:rFonts w:ascii="Times New Roman" w:hAnsi="Times New Roman"/>
          <w:sz w:val="28"/>
          <w:szCs w:val="28"/>
        </w:rPr>
        <w:t>М.:НИЦ</w:t>
      </w:r>
      <w:proofErr w:type="gramEnd"/>
      <w:r w:rsidRPr="00E04C26">
        <w:rPr>
          <w:rFonts w:ascii="Times New Roman" w:hAnsi="Times New Roman"/>
          <w:sz w:val="28"/>
          <w:szCs w:val="28"/>
        </w:rPr>
        <w:t xml:space="preserve"> ИНФРА-М, Новое знание, 201</w:t>
      </w:r>
      <w:r w:rsidR="00E04C26" w:rsidRPr="00E04C26">
        <w:rPr>
          <w:rFonts w:ascii="Times New Roman" w:hAnsi="Times New Roman"/>
          <w:sz w:val="28"/>
          <w:szCs w:val="28"/>
        </w:rPr>
        <w:t>8</w:t>
      </w:r>
      <w:r w:rsidRPr="00E04C26">
        <w:rPr>
          <w:rFonts w:ascii="Times New Roman" w:hAnsi="Times New Roman"/>
          <w:sz w:val="28"/>
          <w:szCs w:val="28"/>
        </w:rPr>
        <w:t xml:space="preserve">. </w:t>
      </w:r>
    </w:p>
    <w:p w:rsidR="00DE7C32" w:rsidRPr="00E04C26" w:rsidRDefault="00DE7C32" w:rsidP="00824E66">
      <w:pPr>
        <w:numPr>
          <w:ilvl w:val="0"/>
          <w:numId w:val="6"/>
        </w:numPr>
        <w:spacing w:after="0"/>
        <w:ind w:left="284" w:firstLine="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E04C26">
        <w:rPr>
          <w:rFonts w:ascii="Times New Roman" w:hAnsi="Times New Roman"/>
          <w:bCs/>
          <w:sz w:val="28"/>
          <w:szCs w:val="28"/>
        </w:rPr>
        <w:t xml:space="preserve">Покровский Б.С. Основы слесарных и сборочных работ. - М.: Издательский </w:t>
      </w:r>
      <w:proofErr w:type="gramStart"/>
      <w:r w:rsidRPr="00E04C26">
        <w:rPr>
          <w:rFonts w:ascii="Times New Roman" w:hAnsi="Times New Roman"/>
          <w:bCs/>
          <w:sz w:val="28"/>
          <w:szCs w:val="28"/>
        </w:rPr>
        <w:t>центр  «</w:t>
      </w:r>
      <w:proofErr w:type="gramEnd"/>
      <w:r w:rsidRPr="00E04C26">
        <w:rPr>
          <w:rFonts w:ascii="Times New Roman" w:hAnsi="Times New Roman"/>
          <w:bCs/>
          <w:sz w:val="28"/>
          <w:szCs w:val="28"/>
        </w:rPr>
        <w:t>Академия», 201</w:t>
      </w:r>
      <w:r w:rsidR="00E04C26" w:rsidRPr="00E04C26">
        <w:rPr>
          <w:rFonts w:ascii="Times New Roman" w:hAnsi="Times New Roman"/>
          <w:bCs/>
          <w:sz w:val="28"/>
          <w:szCs w:val="28"/>
        </w:rPr>
        <w:t>8</w:t>
      </w:r>
      <w:r w:rsidRPr="00E04C26">
        <w:rPr>
          <w:rFonts w:ascii="Times New Roman" w:hAnsi="Times New Roman"/>
          <w:bCs/>
          <w:sz w:val="28"/>
          <w:szCs w:val="28"/>
        </w:rPr>
        <w:t>.</w:t>
      </w:r>
    </w:p>
    <w:p w:rsidR="00DE7C32" w:rsidRPr="00E04C26" w:rsidRDefault="00DE7C32" w:rsidP="00824E66">
      <w:pPr>
        <w:numPr>
          <w:ilvl w:val="0"/>
          <w:numId w:val="6"/>
        </w:numPr>
        <w:spacing w:after="0"/>
        <w:ind w:left="284" w:firstLine="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E04C26">
        <w:rPr>
          <w:rFonts w:ascii="Times New Roman" w:hAnsi="Times New Roman"/>
          <w:bCs/>
          <w:sz w:val="28"/>
          <w:szCs w:val="28"/>
        </w:rPr>
        <w:lastRenderedPageBreak/>
        <w:t xml:space="preserve">Покровский Б.С. Слесарно-сборочные </w:t>
      </w:r>
      <w:proofErr w:type="gramStart"/>
      <w:r w:rsidRPr="00E04C26">
        <w:rPr>
          <w:rFonts w:ascii="Times New Roman" w:hAnsi="Times New Roman"/>
          <w:bCs/>
          <w:sz w:val="28"/>
          <w:szCs w:val="28"/>
        </w:rPr>
        <w:t>работы.-</w:t>
      </w:r>
      <w:proofErr w:type="gramEnd"/>
      <w:r w:rsidRPr="00E04C26">
        <w:rPr>
          <w:rFonts w:ascii="Times New Roman" w:hAnsi="Times New Roman"/>
          <w:bCs/>
          <w:sz w:val="28"/>
          <w:szCs w:val="28"/>
        </w:rPr>
        <w:t xml:space="preserve"> М.: Издательский центр «Академия», 201</w:t>
      </w:r>
      <w:r w:rsidR="00E04C26" w:rsidRPr="00E04C26">
        <w:rPr>
          <w:rFonts w:ascii="Times New Roman" w:hAnsi="Times New Roman"/>
          <w:bCs/>
          <w:sz w:val="28"/>
          <w:szCs w:val="28"/>
        </w:rPr>
        <w:t>8</w:t>
      </w:r>
      <w:r w:rsidRPr="00E04C26">
        <w:rPr>
          <w:rFonts w:ascii="Times New Roman" w:hAnsi="Times New Roman"/>
          <w:bCs/>
          <w:sz w:val="28"/>
          <w:szCs w:val="28"/>
        </w:rPr>
        <w:t>.</w:t>
      </w:r>
    </w:p>
    <w:p w:rsidR="00DE7C32" w:rsidRPr="00E04C26" w:rsidRDefault="00DE7C32" w:rsidP="00824E66">
      <w:pPr>
        <w:numPr>
          <w:ilvl w:val="0"/>
          <w:numId w:val="6"/>
        </w:numPr>
        <w:spacing w:after="0"/>
        <w:ind w:left="284" w:firstLine="0"/>
        <w:jc w:val="both"/>
        <w:rPr>
          <w:rFonts w:ascii="Times New Roman" w:hAnsi="Times New Roman"/>
          <w:bCs/>
          <w:sz w:val="28"/>
          <w:szCs w:val="28"/>
        </w:rPr>
      </w:pPr>
      <w:r w:rsidRPr="00E04C26">
        <w:rPr>
          <w:rFonts w:ascii="Times New Roman" w:hAnsi="Times New Roman"/>
          <w:bCs/>
          <w:sz w:val="28"/>
          <w:szCs w:val="28"/>
        </w:rPr>
        <w:t>Покровский Б.С. Основы слесарного дела. Рабочая тетрадь. – М.: Издательский центр «Академия», 201</w:t>
      </w:r>
      <w:r w:rsidR="00E04C26" w:rsidRPr="00E04C26">
        <w:rPr>
          <w:rFonts w:ascii="Times New Roman" w:hAnsi="Times New Roman"/>
          <w:bCs/>
          <w:sz w:val="28"/>
          <w:szCs w:val="28"/>
        </w:rPr>
        <w:t>8</w:t>
      </w:r>
      <w:r w:rsidRPr="00E04C26">
        <w:rPr>
          <w:rFonts w:ascii="Times New Roman" w:hAnsi="Times New Roman"/>
          <w:bCs/>
          <w:sz w:val="28"/>
          <w:szCs w:val="28"/>
        </w:rPr>
        <w:t>.</w:t>
      </w:r>
    </w:p>
    <w:p w:rsidR="00DE7C32" w:rsidRPr="00E04C26" w:rsidRDefault="00DE7C32" w:rsidP="00824E66">
      <w:pPr>
        <w:numPr>
          <w:ilvl w:val="0"/>
          <w:numId w:val="6"/>
        </w:numPr>
        <w:spacing w:after="0"/>
        <w:ind w:left="284" w:firstLine="0"/>
        <w:jc w:val="both"/>
        <w:rPr>
          <w:rFonts w:ascii="Times New Roman" w:hAnsi="Times New Roman"/>
          <w:bCs/>
          <w:sz w:val="28"/>
          <w:szCs w:val="28"/>
        </w:rPr>
      </w:pPr>
      <w:r w:rsidRPr="00E04C26">
        <w:rPr>
          <w:rFonts w:ascii="Times New Roman" w:hAnsi="Times New Roman"/>
          <w:bCs/>
          <w:sz w:val="28"/>
          <w:szCs w:val="28"/>
        </w:rPr>
        <w:t xml:space="preserve">Покровский Б.С. Справочное пособие </w:t>
      </w:r>
      <w:proofErr w:type="gramStart"/>
      <w:r w:rsidRPr="00E04C26">
        <w:rPr>
          <w:rFonts w:ascii="Times New Roman" w:hAnsi="Times New Roman"/>
          <w:bCs/>
          <w:sz w:val="28"/>
          <w:szCs w:val="28"/>
        </w:rPr>
        <w:t>слесаря.-</w:t>
      </w:r>
      <w:proofErr w:type="gramEnd"/>
      <w:r w:rsidRPr="00E04C26">
        <w:rPr>
          <w:rFonts w:ascii="Times New Roman" w:hAnsi="Times New Roman"/>
          <w:bCs/>
          <w:sz w:val="28"/>
          <w:szCs w:val="28"/>
        </w:rPr>
        <w:t xml:space="preserve"> М.: Издательский центр «Академия», 201</w:t>
      </w:r>
      <w:r w:rsidR="00E04C26" w:rsidRPr="00E04C26">
        <w:rPr>
          <w:rFonts w:ascii="Times New Roman" w:hAnsi="Times New Roman"/>
          <w:bCs/>
          <w:sz w:val="28"/>
          <w:szCs w:val="28"/>
        </w:rPr>
        <w:t>8</w:t>
      </w:r>
      <w:r w:rsidRPr="00E04C26">
        <w:rPr>
          <w:rFonts w:ascii="Times New Roman" w:hAnsi="Times New Roman"/>
          <w:bCs/>
          <w:sz w:val="28"/>
          <w:szCs w:val="28"/>
        </w:rPr>
        <w:t>.</w:t>
      </w:r>
    </w:p>
    <w:p w:rsidR="00DE7C32" w:rsidRPr="00824E66" w:rsidRDefault="00DE7C32" w:rsidP="00824E6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DE7C32" w:rsidRPr="00824E66" w:rsidRDefault="00DE7C32" w:rsidP="00824E66">
      <w:pPr>
        <w:spacing w:after="0"/>
        <w:jc w:val="both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824E66">
        <w:rPr>
          <w:rFonts w:ascii="Times New Roman" w:hAnsi="Times New Roman"/>
          <w:bCs/>
          <w:sz w:val="28"/>
          <w:szCs w:val="28"/>
        </w:rPr>
        <w:tab/>
      </w:r>
      <w:r w:rsidRPr="00824E66">
        <w:rPr>
          <w:rFonts w:ascii="Times New Roman" w:hAnsi="Times New Roman"/>
          <w:b/>
          <w:bCs/>
          <w:sz w:val="28"/>
          <w:szCs w:val="28"/>
        </w:rPr>
        <w:t>Электронные издания (электронные ресурсы)</w:t>
      </w:r>
    </w:p>
    <w:p w:rsidR="00DE7C32" w:rsidRPr="00824E66" w:rsidRDefault="00DE7C32" w:rsidP="00824E6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824E66">
        <w:rPr>
          <w:rFonts w:ascii="Times New Roman" w:hAnsi="Times New Roman"/>
          <w:bCs/>
          <w:sz w:val="28"/>
          <w:szCs w:val="28"/>
        </w:rPr>
        <w:tab/>
        <w:t xml:space="preserve">http://metalhandling.ru – Слесарные работы                                                                                     </w:t>
      </w:r>
    </w:p>
    <w:p w:rsidR="00DE7C32" w:rsidRPr="00824E66" w:rsidRDefault="00DE7C32" w:rsidP="00824E6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824E66">
        <w:rPr>
          <w:rFonts w:ascii="Times New Roman" w:hAnsi="Times New Roman"/>
          <w:bCs/>
          <w:sz w:val="28"/>
          <w:szCs w:val="28"/>
        </w:rPr>
        <w:tab/>
        <w:t>http://www.domoslesar.ru/– Слесарное дело в вопросах и ответах</w:t>
      </w:r>
    </w:p>
    <w:p w:rsidR="00DE7C32" w:rsidRPr="00824E66" w:rsidRDefault="00DE7C32" w:rsidP="00824E6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824E66">
        <w:rPr>
          <w:rFonts w:ascii="Times New Roman" w:hAnsi="Times New Roman"/>
          <w:bCs/>
          <w:sz w:val="28"/>
          <w:szCs w:val="28"/>
        </w:rPr>
        <w:tab/>
        <w:t xml:space="preserve">http://lib-bkm.ru/load/63– Библиотека машиностроителя                                                                                                            </w:t>
      </w:r>
    </w:p>
    <w:p w:rsidR="00DE7C32" w:rsidRDefault="00DE7C32" w:rsidP="00824E6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24E66" w:rsidRDefault="00824E66" w:rsidP="00DE7C32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824E66" w:rsidRDefault="00824E66" w:rsidP="00DE7C32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824E66" w:rsidRDefault="00824E66" w:rsidP="00DE7C32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824E66" w:rsidRDefault="00824E66" w:rsidP="00DE7C32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824E66" w:rsidRDefault="00824E66" w:rsidP="00DE7C32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824E66" w:rsidRDefault="00824E66" w:rsidP="00DE7C32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824E66" w:rsidRDefault="00824E66" w:rsidP="00DE7C32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824E66" w:rsidRDefault="00824E66" w:rsidP="00DE7C32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824E66" w:rsidRDefault="00824E66" w:rsidP="00DE7C32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824E66" w:rsidRDefault="00824E66" w:rsidP="00DE7C32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824E66" w:rsidRDefault="00824E66" w:rsidP="00DE7C32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824E66" w:rsidRDefault="00824E66" w:rsidP="00DE7C32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824E66" w:rsidRDefault="00824E66" w:rsidP="00DE7C32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824E66" w:rsidRDefault="00824E66" w:rsidP="00DE7C32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824E66" w:rsidRDefault="00824E66" w:rsidP="00DE7C32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824E66" w:rsidRDefault="00824E66" w:rsidP="00DE7C32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824E66" w:rsidRDefault="00824E66" w:rsidP="00DE7C32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824E66" w:rsidRDefault="00824E66" w:rsidP="00DE7C32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824E66" w:rsidRDefault="00824E66" w:rsidP="00DE7C32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824E66" w:rsidRDefault="00824E66" w:rsidP="00DE7C32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824E66" w:rsidRDefault="00824E66" w:rsidP="00DE7C32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824E66" w:rsidRDefault="00824E66" w:rsidP="00DE7C32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824E66" w:rsidRDefault="00824E66" w:rsidP="00DE7C32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F11709" w:rsidRDefault="00F11709" w:rsidP="00DE7C32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F11709" w:rsidRDefault="00F11709" w:rsidP="00DE7C32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F11709" w:rsidRDefault="00F11709" w:rsidP="00DE7C32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F11709" w:rsidRDefault="00F11709" w:rsidP="00DE7C32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824E66" w:rsidRDefault="00824E66" w:rsidP="00DE7C32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824E66" w:rsidRPr="00824E66" w:rsidRDefault="00824E66" w:rsidP="00DE7C32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DE7C32" w:rsidRDefault="00DE7C32" w:rsidP="00824E66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24E66">
        <w:rPr>
          <w:rFonts w:ascii="Times New Roman" w:hAnsi="Times New Roman"/>
          <w:b/>
          <w:sz w:val="28"/>
          <w:szCs w:val="28"/>
        </w:rPr>
        <w:lastRenderedPageBreak/>
        <w:t>4. КОНТРОЛЬ И ОЦЕНКА РЕЗУЛЬТАТОВ ОСВОЕНИЯ ПРОФЕССИОНАЛЬНОГО МОДУЛЯ</w:t>
      </w:r>
    </w:p>
    <w:p w:rsidR="00824E66" w:rsidRPr="00824E66" w:rsidRDefault="00824E66" w:rsidP="00824E66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3"/>
        <w:gridCol w:w="3744"/>
        <w:gridCol w:w="2807"/>
      </w:tblGrid>
      <w:tr w:rsidR="00DE7C32" w:rsidRPr="00CB336E" w:rsidTr="003118B5">
        <w:tc>
          <w:tcPr>
            <w:tcW w:w="3303" w:type="dxa"/>
          </w:tcPr>
          <w:p w:rsidR="00DE7C32" w:rsidRPr="00CB336E" w:rsidRDefault="00DE7C32" w:rsidP="003118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336E">
              <w:rPr>
                <w:rFonts w:ascii="Times New Roman" w:hAnsi="Times New Roman"/>
                <w:b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3744" w:type="dxa"/>
          </w:tcPr>
          <w:p w:rsidR="00DE7C32" w:rsidRPr="00CB336E" w:rsidRDefault="00DE7C32" w:rsidP="003118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336E">
              <w:rPr>
                <w:rFonts w:ascii="Times New Roman" w:hAnsi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2807" w:type="dxa"/>
          </w:tcPr>
          <w:p w:rsidR="00DE7C32" w:rsidRPr="00CB336E" w:rsidRDefault="00DE7C32" w:rsidP="003118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336E">
              <w:rPr>
                <w:rFonts w:ascii="Times New Roman" w:hAnsi="Times New Roman"/>
                <w:b/>
                <w:sz w:val="24"/>
                <w:szCs w:val="24"/>
              </w:rPr>
              <w:t>Методы оценки</w:t>
            </w:r>
          </w:p>
        </w:tc>
      </w:tr>
      <w:tr w:rsidR="00DE7C32" w:rsidRPr="00CB336E" w:rsidTr="003118B5">
        <w:tc>
          <w:tcPr>
            <w:tcW w:w="3303" w:type="dxa"/>
          </w:tcPr>
          <w:p w:rsidR="00DE7C32" w:rsidRPr="00CB336E" w:rsidRDefault="00DE7C32" w:rsidP="003118B5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CB336E">
              <w:rPr>
                <w:rStyle w:val="ad"/>
                <w:rFonts w:ascii="Times New Roman" w:hAnsi="Times New Roman"/>
                <w:b w:val="0"/>
                <w:iCs w:val="0"/>
                <w:sz w:val="24"/>
                <w:szCs w:val="24"/>
              </w:rPr>
              <w:t>ПК 2.1.</w:t>
            </w:r>
          </w:p>
          <w:p w:rsidR="00DE7C32" w:rsidRPr="00CB336E" w:rsidRDefault="00DE7C32" w:rsidP="003118B5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CB336E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Подготавливать оборудование, инструменты, рабочего места для сборки и смазки узлов и механизмов средней и высокой категории сложности механической, гидравлической, пневматической частей изделий машиностроения в соответствии с техническим заданием с соблюдением требований охраны труда, пожарной, промышленной и экологической безопасности, правилами организации рабочего места</w:t>
            </w:r>
          </w:p>
        </w:tc>
        <w:tc>
          <w:tcPr>
            <w:tcW w:w="3744" w:type="dxa"/>
          </w:tcPr>
          <w:p w:rsidR="00DE7C32" w:rsidRPr="00CB336E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336E">
              <w:rPr>
                <w:rFonts w:ascii="Times New Roman" w:hAnsi="Times New Roman"/>
                <w:bCs/>
                <w:sz w:val="24"/>
                <w:szCs w:val="24"/>
              </w:rPr>
              <w:t xml:space="preserve">Организует рабочее место и подготавливает инструменты, оборудование </w:t>
            </w:r>
            <w:r w:rsidRPr="00CB336E">
              <w:rPr>
                <w:rFonts w:ascii="Times New Roman" w:hAnsi="Times New Roman"/>
                <w:sz w:val="24"/>
                <w:szCs w:val="24"/>
              </w:rPr>
              <w:t>в соответствии с техническим заданием с соблюдением требований охраны труда, пожарной, промышленной и экологической безопасности,</w:t>
            </w:r>
          </w:p>
          <w:p w:rsidR="00DE7C32" w:rsidRPr="00CB336E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336E">
              <w:rPr>
                <w:rFonts w:ascii="Times New Roman" w:hAnsi="Times New Roman"/>
                <w:sz w:val="24"/>
                <w:szCs w:val="24"/>
              </w:rPr>
              <w:t>Перемещает крупногабаритные детали, узлы и оборудование с использованием грузоподъемных механизмов</w:t>
            </w:r>
          </w:p>
          <w:p w:rsidR="00DE7C32" w:rsidRPr="00CB336E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336E">
              <w:rPr>
                <w:rFonts w:ascii="Times New Roman" w:hAnsi="Times New Roman"/>
                <w:sz w:val="24"/>
                <w:szCs w:val="24"/>
              </w:rPr>
              <w:t>Обеспечивает безопасность труда при выполнении механосборочных работ</w:t>
            </w:r>
          </w:p>
        </w:tc>
        <w:tc>
          <w:tcPr>
            <w:tcW w:w="2807" w:type="dxa"/>
          </w:tcPr>
          <w:p w:rsidR="00DE7C32" w:rsidRPr="00CB336E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336E">
              <w:rPr>
                <w:rFonts w:ascii="Times New Roman" w:hAnsi="Times New Roman"/>
                <w:sz w:val="24"/>
                <w:szCs w:val="24"/>
              </w:rPr>
              <w:t>Экспертное наблюдение выполнения практических работ на учебной и производственной практиках:</w:t>
            </w:r>
          </w:p>
          <w:p w:rsidR="00DE7C32" w:rsidRPr="00CB336E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336E">
              <w:rPr>
                <w:rFonts w:ascii="Times New Roman" w:hAnsi="Times New Roman"/>
                <w:sz w:val="24"/>
                <w:szCs w:val="24"/>
              </w:rPr>
              <w:t>оценка процесса</w:t>
            </w:r>
          </w:p>
          <w:p w:rsidR="00DE7C32" w:rsidRPr="00CB336E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336E">
              <w:rPr>
                <w:rFonts w:ascii="Times New Roman" w:hAnsi="Times New Roman"/>
                <w:sz w:val="24"/>
                <w:szCs w:val="24"/>
              </w:rPr>
              <w:t>оценка результатов</w:t>
            </w:r>
          </w:p>
          <w:p w:rsidR="00DE7C32" w:rsidRPr="00CB336E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C32" w:rsidRPr="00CB336E" w:rsidTr="003118B5">
        <w:trPr>
          <w:trHeight w:val="1832"/>
        </w:trPr>
        <w:tc>
          <w:tcPr>
            <w:tcW w:w="3303" w:type="dxa"/>
          </w:tcPr>
          <w:p w:rsidR="00DE7C32" w:rsidRPr="00CB336E" w:rsidRDefault="00DE7C32" w:rsidP="003118B5">
            <w:pPr>
              <w:spacing w:after="0" w:line="240" w:lineRule="auto"/>
              <w:jc w:val="both"/>
              <w:rPr>
                <w:rStyle w:val="ad"/>
                <w:rFonts w:ascii="Times New Roman" w:hAnsi="Times New Roman"/>
                <w:i w:val="0"/>
                <w:iCs/>
                <w:sz w:val="24"/>
                <w:szCs w:val="24"/>
              </w:rPr>
            </w:pPr>
            <w:r w:rsidRPr="00CB336E">
              <w:rPr>
                <w:rStyle w:val="ad"/>
                <w:rFonts w:ascii="Times New Roman" w:hAnsi="Times New Roman"/>
                <w:i w:val="0"/>
                <w:iCs/>
                <w:sz w:val="24"/>
                <w:szCs w:val="24"/>
              </w:rPr>
              <w:t>ПК 2.2.</w:t>
            </w:r>
          </w:p>
          <w:p w:rsidR="00DE7C32" w:rsidRPr="00CB336E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336E">
              <w:rPr>
                <w:rFonts w:ascii="Times New Roman" w:hAnsi="Times New Roman"/>
                <w:sz w:val="24"/>
                <w:szCs w:val="24"/>
              </w:rPr>
              <w:t>Выполнять сборку, подгонку, соединение, смазку и крепление узлов и механизмов машин, оборудования, агрегатов помощью ручного и механизированного слесарно-сборочного инструмента в соответствии с производственным заданием с соблюдением требований охраны труда, пожарной, промышленной и экологической безопасности</w:t>
            </w:r>
          </w:p>
          <w:p w:rsidR="00DE7C32" w:rsidRPr="00CB336E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4" w:type="dxa"/>
          </w:tcPr>
          <w:p w:rsidR="00DE7C32" w:rsidRPr="00CB336E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336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Выполняет сборку, подгонку, соединение, узлов и механизмов с </w:t>
            </w:r>
            <w:r w:rsidRPr="00CB336E">
              <w:rPr>
                <w:rFonts w:ascii="Times New Roman" w:hAnsi="Times New Roman"/>
                <w:sz w:val="24"/>
                <w:szCs w:val="24"/>
              </w:rPr>
              <w:t xml:space="preserve">помощью ручного и механизированного инструмента </w:t>
            </w:r>
            <w:r w:rsidRPr="00CB336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 соответствии с </w:t>
            </w:r>
            <w:r w:rsidRPr="00CB336E">
              <w:rPr>
                <w:rFonts w:ascii="Times New Roman" w:hAnsi="Times New Roman"/>
                <w:sz w:val="24"/>
                <w:szCs w:val="24"/>
              </w:rPr>
              <w:t>производственным заданием с соблюдением требований охраны труда, пожарной, промышленной и экологической безопасности</w:t>
            </w:r>
          </w:p>
          <w:p w:rsidR="00DE7C32" w:rsidRPr="00CB336E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336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Выполняет смазку и </w:t>
            </w:r>
            <w:proofErr w:type="gramStart"/>
            <w:r w:rsidRPr="00CB336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крепление  </w:t>
            </w:r>
            <w:r w:rsidRPr="00CB336E">
              <w:rPr>
                <w:rFonts w:ascii="Times New Roman" w:hAnsi="Times New Roman"/>
                <w:sz w:val="24"/>
                <w:szCs w:val="24"/>
              </w:rPr>
              <w:t>узлов</w:t>
            </w:r>
            <w:proofErr w:type="gramEnd"/>
            <w:r w:rsidRPr="00CB336E">
              <w:rPr>
                <w:rFonts w:ascii="Times New Roman" w:hAnsi="Times New Roman"/>
                <w:sz w:val="24"/>
                <w:szCs w:val="24"/>
              </w:rPr>
              <w:t xml:space="preserve"> и механизмов машин, оборудования, агрегатов помощью ручного и механизированного инструмента в соответствии с производственным заданием с соблюдением требований охраны труда, пожарной, промышленной и экологической безопасности</w:t>
            </w:r>
          </w:p>
        </w:tc>
        <w:tc>
          <w:tcPr>
            <w:tcW w:w="2807" w:type="dxa"/>
          </w:tcPr>
          <w:p w:rsidR="00DE7C32" w:rsidRPr="00CB336E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336E">
              <w:rPr>
                <w:rFonts w:ascii="Times New Roman" w:hAnsi="Times New Roman"/>
                <w:sz w:val="24"/>
                <w:szCs w:val="24"/>
              </w:rPr>
              <w:t>Экспертное наблюдение выполнения практических работ на учебной и производственной практиках:</w:t>
            </w:r>
          </w:p>
          <w:p w:rsidR="00DE7C32" w:rsidRPr="00CB336E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336E">
              <w:rPr>
                <w:rFonts w:ascii="Times New Roman" w:hAnsi="Times New Roman"/>
                <w:sz w:val="24"/>
                <w:szCs w:val="24"/>
              </w:rPr>
              <w:t>оценка процесса</w:t>
            </w:r>
          </w:p>
          <w:p w:rsidR="00DE7C32" w:rsidRPr="00CB336E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336E">
              <w:rPr>
                <w:rFonts w:ascii="Times New Roman" w:hAnsi="Times New Roman"/>
                <w:sz w:val="24"/>
                <w:szCs w:val="24"/>
              </w:rPr>
              <w:t>оценка результатов</w:t>
            </w:r>
          </w:p>
          <w:p w:rsidR="00DE7C32" w:rsidRPr="00CB336E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C32" w:rsidRPr="00CB336E" w:rsidTr="003118B5">
        <w:tc>
          <w:tcPr>
            <w:tcW w:w="3303" w:type="dxa"/>
          </w:tcPr>
          <w:p w:rsidR="00DE7C32" w:rsidRPr="00CB336E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336E">
              <w:rPr>
                <w:rStyle w:val="ad"/>
                <w:rFonts w:ascii="Times New Roman" w:hAnsi="Times New Roman"/>
                <w:i w:val="0"/>
                <w:iCs/>
                <w:sz w:val="24"/>
                <w:szCs w:val="24"/>
              </w:rPr>
              <w:t>ПК 2.3.</w:t>
            </w:r>
          </w:p>
          <w:p w:rsidR="00DE7C32" w:rsidRPr="00CB336E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336E">
              <w:rPr>
                <w:rFonts w:ascii="Times New Roman" w:hAnsi="Times New Roman"/>
                <w:sz w:val="24"/>
                <w:szCs w:val="24"/>
              </w:rPr>
              <w:t>Выполнять испытание собираемых или собранных узлов и агрегатов на специальных стендах</w:t>
            </w:r>
          </w:p>
          <w:p w:rsidR="00DE7C32" w:rsidRPr="00CB336E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4" w:type="dxa"/>
          </w:tcPr>
          <w:p w:rsidR="00DE7C32" w:rsidRPr="00CB336E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B336E">
              <w:rPr>
                <w:rFonts w:ascii="Times New Roman" w:hAnsi="Times New Roman"/>
                <w:sz w:val="24"/>
                <w:szCs w:val="24"/>
                <w:lang w:eastAsia="ar-SA"/>
              </w:rPr>
              <w:t>Выполняет регулировочные работы в процессе испытания</w:t>
            </w:r>
          </w:p>
          <w:p w:rsidR="00DE7C32" w:rsidRPr="00CB336E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336E">
              <w:rPr>
                <w:rFonts w:ascii="Times New Roman" w:hAnsi="Times New Roman"/>
                <w:sz w:val="24"/>
                <w:szCs w:val="24"/>
              </w:rPr>
              <w:t xml:space="preserve">Выполняет испытания собранных сборочных единиц, узлов и механизмов машин, оборудования, агрегатов средней </w:t>
            </w:r>
            <w:r w:rsidRPr="00CB336E">
              <w:rPr>
                <w:rFonts w:ascii="Times New Roman" w:hAnsi="Times New Roman"/>
                <w:sz w:val="24"/>
                <w:szCs w:val="24"/>
              </w:rPr>
              <w:lastRenderedPageBreak/>
              <w:t>и высокой категории сложности механической, гидравлической, пневматической частей изделий машиностроения</w:t>
            </w:r>
          </w:p>
        </w:tc>
        <w:tc>
          <w:tcPr>
            <w:tcW w:w="2807" w:type="dxa"/>
          </w:tcPr>
          <w:p w:rsidR="00DE7C32" w:rsidRPr="00CB336E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336E">
              <w:rPr>
                <w:rFonts w:ascii="Times New Roman" w:hAnsi="Times New Roman"/>
                <w:sz w:val="24"/>
                <w:szCs w:val="24"/>
              </w:rPr>
              <w:lastRenderedPageBreak/>
              <w:t>Экспертное наблюдение выполнения практических работ на учебной и производственной практиках:</w:t>
            </w:r>
          </w:p>
          <w:p w:rsidR="00DE7C32" w:rsidRPr="00CB336E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336E">
              <w:rPr>
                <w:rFonts w:ascii="Times New Roman" w:hAnsi="Times New Roman"/>
                <w:sz w:val="24"/>
                <w:szCs w:val="24"/>
              </w:rPr>
              <w:lastRenderedPageBreak/>
              <w:t>оценка процесса</w:t>
            </w:r>
          </w:p>
          <w:p w:rsidR="00DE7C32" w:rsidRPr="00CB336E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336E">
              <w:rPr>
                <w:rFonts w:ascii="Times New Roman" w:hAnsi="Times New Roman"/>
                <w:sz w:val="24"/>
                <w:szCs w:val="24"/>
              </w:rPr>
              <w:t>оценка результатов</w:t>
            </w:r>
          </w:p>
          <w:p w:rsidR="00DE7C32" w:rsidRPr="00CB336E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C32" w:rsidRPr="00CB336E" w:rsidTr="003118B5">
        <w:tc>
          <w:tcPr>
            <w:tcW w:w="3303" w:type="dxa"/>
          </w:tcPr>
          <w:p w:rsidR="00DE7C32" w:rsidRPr="00CB336E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336E">
              <w:rPr>
                <w:rStyle w:val="ad"/>
                <w:rFonts w:ascii="Times New Roman" w:hAnsi="Times New Roman"/>
                <w:i w:val="0"/>
                <w:iCs/>
                <w:sz w:val="24"/>
                <w:szCs w:val="24"/>
              </w:rPr>
              <w:lastRenderedPageBreak/>
              <w:t>ПК 2.4.</w:t>
            </w:r>
          </w:p>
          <w:p w:rsidR="00DE7C32" w:rsidRPr="00CB336E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336E">
              <w:rPr>
                <w:rFonts w:ascii="Times New Roman" w:hAnsi="Times New Roman"/>
                <w:sz w:val="24"/>
                <w:szCs w:val="24"/>
              </w:rPr>
              <w:t>Выполнять выявление и устранение дефектов собранных узлов и агрегатов</w:t>
            </w:r>
          </w:p>
          <w:p w:rsidR="00DE7C32" w:rsidRPr="00CB336E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4" w:type="dxa"/>
          </w:tcPr>
          <w:p w:rsidR="00DE7C32" w:rsidRPr="00CB336E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336E">
              <w:rPr>
                <w:rFonts w:ascii="Times New Roman" w:hAnsi="Times New Roman"/>
                <w:sz w:val="24"/>
                <w:szCs w:val="24"/>
              </w:rPr>
              <w:t>Выявляет дефекты собранных узлов и агрегатов в соответствии с требованиями технологической документацией</w:t>
            </w:r>
          </w:p>
          <w:p w:rsidR="00DE7C32" w:rsidRPr="00CB336E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336E">
              <w:rPr>
                <w:rFonts w:ascii="Times New Roman" w:hAnsi="Times New Roman"/>
                <w:sz w:val="24"/>
                <w:szCs w:val="24"/>
              </w:rPr>
              <w:t>Устраняет дефекты собранных узлов и агрегатов в соответствии с требованиями технологической документацией</w:t>
            </w:r>
          </w:p>
        </w:tc>
        <w:tc>
          <w:tcPr>
            <w:tcW w:w="2807" w:type="dxa"/>
          </w:tcPr>
          <w:p w:rsidR="00DE7C32" w:rsidRPr="00CB336E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336E">
              <w:rPr>
                <w:rFonts w:ascii="Times New Roman" w:hAnsi="Times New Roman"/>
                <w:sz w:val="24"/>
                <w:szCs w:val="24"/>
              </w:rPr>
              <w:t>Экспертное наблюдение выполнения практических работ на учебной и производственной практиках:</w:t>
            </w:r>
          </w:p>
          <w:p w:rsidR="00DE7C32" w:rsidRPr="00CB336E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336E">
              <w:rPr>
                <w:rFonts w:ascii="Times New Roman" w:hAnsi="Times New Roman"/>
                <w:sz w:val="24"/>
                <w:szCs w:val="24"/>
              </w:rPr>
              <w:t>оценка процесса</w:t>
            </w:r>
          </w:p>
          <w:p w:rsidR="00DE7C32" w:rsidRPr="00CB336E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336E">
              <w:rPr>
                <w:rFonts w:ascii="Times New Roman" w:hAnsi="Times New Roman"/>
                <w:sz w:val="24"/>
                <w:szCs w:val="24"/>
              </w:rPr>
              <w:t>оценка результатов</w:t>
            </w:r>
          </w:p>
          <w:p w:rsidR="00DE7C32" w:rsidRPr="00CB336E" w:rsidRDefault="00DE7C32" w:rsidP="00311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55125" w:rsidRDefault="00A55125">
      <w:pPr>
        <w:rPr>
          <w:rFonts w:ascii="Times New Roman" w:hAnsi="Times New Roman" w:cs="Times New Roman"/>
        </w:rPr>
      </w:pPr>
    </w:p>
    <w:p w:rsidR="00E04C26" w:rsidRDefault="00E04C26">
      <w:pPr>
        <w:rPr>
          <w:rFonts w:ascii="Times New Roman" w:hAnsi="Times New Roman" w:cs="Times New Roman"/>
        </w:rPr>
      </w:pPr>
    </w:p>
    <w:p w:rsidR="00E04C26" w:rsidRDefault="00E04C26">
      <w:pPr>
        <w:rPr>
          <w:rFonts w:ascii="Times New Roman" w:hAnsi="Times New Roman" w:cs="Times New Roman"/>
        </w:rPr>
      </w:pPr>
    </w:p>
    <w:p w:rsidR="00E04C26" w:rsidRDefault="00E04C26">
      <w:pPr>
        <w:rPr>
          <w:rFonts w:ascii="Times New Roman" w:hAnsi="Times New Roman" w:cs="Times New Roman"/>
        </w:rPr>
      </w:pPr>
    </w:p>
    <w:p w:rsidR="00E04C26" w:rsidRDefault="00E04C26">
      <w:pPr>
        <w:rPr>
          <w:rFonts w:ascii="Times New Roman" w:hAnsi="Times New Roman" w:cs="Times New Roman"/>
        </w:rPr>
      </w:pPr>
    </w:p>
    <w:p w:rsidR="00E04C26" w:rsidRDefault="00E04C26">
      <w:pPr>
        <w:rPr>
          <w:rFonts w:ascii="Times New Roman" w:hAnsi="Times New Roman" w:cs="Times New Roman"/>
        </w:rPr>
      </w:pPr>
    </w:p>
    <w:p w:rsidR="00E04C26" w:rsidRDefault="00E04C26">
      <w:pPr>
        <w:rPr>
          <w:rFonts w:ascii="Times New Roman" w:hAnsi="Times New Roman" w:cs="Times New Roman"/>
        </w:rPr>
      </w:pPr>
    </w:p>
    <w:p w:rsidR="00E04C26" w:rsidRDefault="00E04C26">
      <w:pPr>
        <w:rPr>
          <w:rFonts w:ascii="Times New Roman" w:hAnsi="Times New Roman" w:cs="Times New Roman"/>
        </w:rPr>
      </w:pPr>
    </w:p>
    <w:p w:rsidR="00E04C26" w:rsidRDefault="00E04C26">
      <w:pPr>
        <w:rPr>
          <w:rFonts w:ascii="Times New Roman" w:hAnsi="Times New Roman" w:cs="Times New Roman"/>
        </w:rPr>
      </w:pPr>
    </w:p>
    <w:p w:rsidR="00E04C26" w:rsidRDefault="00E04C26">
      <w:pPr>
        <w:rPr>
          <w:rFonts w:ascii="Times New Roman" w:hAnsi="Times New Roman" w:cs="Times New Roman"/>
        </w:rPr>
      </w:pPr>
    </w:p>
    <w:p w:rsidR="00E04C26" w:rsidRDefault="00E04C26">
      <w:pPr>
        <w:rPr>
          <w:rFonts w:ascii="Times New Roman" w:hAnsi="Times New Roman" w:cs="Times New Roman"/>
        </w:rPr>
      </w:pPr>
    </w:p>
    <w:p w:rsidR="00E04C26" w:rsidRDefault="00E04C26">
      <w:pPr>
        <w:rPr>
          <w:rFonts w:ascii="Times New Roman" w:hAnsi="Times New Roman" w:cs="Times New Roman"/>
        </w:rPr>
      </w:pPr>
    </w:p>
    <w:p w:rsidR="00E04C26" w:rsidRDefault="00E04C26">
      <w:pPr>
        <w:rPr>
          <w:rFonts w:ascii="Times New Roman" w:hAnsi="Times New Roman" w:cs="Times New Roman"/>
        </w:rPr>
      </w:pPr>
    </w:p>
    <w:p w:rsidR="00E04C26" w:rsidRDefault="00E04C26">
      <w:pPr>
        <w:rPr>
          <w:rFonts w:ascii="Times New Roman" w:hAnsi="Times New Roman" w:cs="Times New Roman"/>
        </w:rPr>
      </w:pPr>
    </w:p>
    <w:p w:rsidR="00E04C26" w:rsidRDefault="00E04C26">
      <w:pPr>
        <w:rPr>
          <w:rFonts w:ascii="Times New Roman" w:hAnsi="Times New Roman" w:cs="Times New Roman"/>
        </w:rPr>
      </w:pPr>
    </w:p>
    <w:p w:rsidR="00E04C26" w:rsidRDefault="00E04C26">
      <w:pPr>
        <w:rPr>
          <w:rFonts w:ascii="Times New Roman" w:hAnsi="Times New Roman" w:cs="Times New Roman"/>
        </w:rPr>
      </w:pPr>
    </w:p>
    <w:p w:rsidR="00E04C26" w:rsidRDefault="00E04C26">
      <w:pPr>
        <w:rPr>
          <w:rFonts w:ascii="Times New Roman" w:hAnsi="Times New Roman" w:cs="Times New Roman"/>
        </w:rPr>
      </w:pPr>
    </w:p>
    <w:p w:rsidR="00E04C26" w:rsidRDefault="00E04C26">
      <w:pPr>
        <w:rPr>
          <w:rFonts w:ascii="Times New Roman" w:hAnsi="Times New Roman" w:cs="Times New Roman"/>
        </w:rPr>
      </w:pPr>
    </w:p>
    <w:p w:rsidR="00E04C26" w:rsidRDefault="00E04C26">
      <w:pPr>
        <w:rPr>
          <w:rFonts w:ascii="Times New Roman" w:hAnsi="Times New Roman" w:cs="Times New Roman"/>
        </w:rPr>
      </w:pPr>
    </w:p>
    <w:p w:rsidR="00E04C26" w:rsidRDefault="00E04C26">
      <w:pPr>
        <w:rPr>
          <w:rFonts w:ascii="Times New Roman" w:hAnsi="Times New Roman" w:cs="Times New Roman"/>
        </w:rPr>
      </w:pPr>
    </w:p>
    <w:p w:rsidR="00E04C26" w:rsidRDefault="00E04C26">
      <w:pPr>
        <w:rPr>
          <w:rFonts w:ascii="Times New Roman" w:hAnsi="Times New Roman" w:cs="Times New Roman"/>
        </w:rPr>
      </w:pPr>
    </w:p>
    <w:tbl>
      <w:tblPr>
        <w:tblStyle w:val="affff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2"/>
      </w:tblGrid>
      <w:tr w:rsidR="00E04C26" w:rsidRPr="008E433E" w:rsidTr="008F686C">
        <w:tc>
          <w:tcPr>
            <w:tcW w:w="8642" w:type="dxa"/>
          </w:tcPr>
          <w:p w:rsidR="00E04C26" w:rsidRPr="008E433E" w:rsidRDefault="00E04C26" w:rsidP="00F11709">
            <w:pPr>
              <w:keepNext/>
              <w:numPr>
                <w:ilvl w:val="0"/>
                <w:numId w:val="43"/>
              </w:numPr>
              <w:autoSpaceDE w:val="0"/>
              <w:autoSpaceDN w:val="0"/>
              <w:ind w:left="782" w:hanging="357"/>
              <w:contextualSpacing/>
              <w:jc w:val="both"/>
              <w:outlineLvl w:val="0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 w:rsidRPr="008E433E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КОНТРОЛЬ И ОЦЕНКА Р</w:t>
            </w:r>
            <w:r w:rsidR="00F11709">
              <w:rPr>
                <w:rFonts w:ascii="Times New Roman" w:hAnsi="Times New Roman"/>
                <w:b/>
                <w:sz w:val="28"/>
                <w:szCs w:val="28"/>
              </w:rPr>
              <w:t>ЕЗУЛЬТАТОВ ОСВОЕНИЯ ОБУЧАЮЩИМИСЯ</w:t>
            </w:r>
            <w:r w:rsidR="00F11709" w:rsidRPr="00A55125">
              <w:rPr>
                <w:rFonts w:ascii="Times New Roman" w:hAnsi="Times New Roman"/>
                <w:b/>
                <w:sz w:val="28"/>
                <w:szCs w:val="28"/>
              </w:rPr>
              <w:t>ПРОФЕССИОНАЛЬНОГО</w:t>
            </w:r>
            <w:r w:rsidR="00F11709">
              <w:rPr>
                <w:rFonts w:ascii="Times New Roman" w:hAnsi="Times New Roman"/>
                <w:b/>
                <w:sz w:val="28"/>
                <w:szCs w:val="28"/>
              </w:rPr>
              <w:t>МОДУЛЯ</w:t>
            </w:r>
            <w:r w:rsidRPr="008E433E">
              <w:rPr>
                <w:rFonts w:ascii="Times New Roman" w:hAnsi="Times New Roman"/>
                <w:b/>
                <w:sz w:val="28"/>
                <w:szCs w:val="28"/>
              </w:rPr>
              <w:t>В ЧАСТИ ДОСТИЖЕНИЯ ЛИЧНОСТНЫХ РЕЗУЛЬТАТОВ</w:t>
            </w:r>
          </w:p>
        </w:tc>
      </w:tr>
    </w:tbl>
    <w:p w:rsidR="00E04C26" w:rsidRPr="008E433E" w:rsidRDefault="00E04C26" w:rsidP="00E04C26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8"/>
        <w:gridCol w:w="2863"/>
      </w:tblGrid>
      <w:tr w:rsidR="00E04C26" w:rsidRPr="008E433E" w:rsidTr="008F686C">
        <w:tc>
          <w:tcPr>
            <w:tcW w:w="7338" w:type="dxa"/>
          </w:tcPr>
          <w:p w:rsidR="00E04C26" w:rsidRPr="008E433E" w:rsidRDefault="00E04C26" w:rsidP="008F686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1" w:name="_Hlk73632186"/>
            <w:r w:rsidRPr="008E43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:rsidR="00E04C26" w:rsidRPr="008E433E" w:rsidRDefault="00E04C26" w:rsidP="008F686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:rsidR="00E04C26" w:rsidRPr="008E433E" w:rsidRDefault="00E04C26" w:rsidP="008F686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2863" w:type="dxa"/>
            <w:vAlign w:val="center"/>
          </w:tcPr>
          <w:p w:rsidR="00E04C26" w:rsidRPr="008E433E" w:rsidRDefault="00E04C26" w:rsidP="008F686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 личностных результатов реализации программы воспитания</w:t>
            </w:r>
          </w:p>
        </w:tc>
      </w:tr>
      <w:tr w:rsidR="00E04C26" w:rsidRPr="008E433E" w:rsidTr="008F686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C26" w:rsidRPr="008E433E" w:rsidRDefault="00E04C26" w:rsidP="008F686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 себя гражданином и защитником великой страны.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4C26" w:rsidRPr="008E433E" w:rsidRDefault="00E04C26" w:rsidP="008F686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</w:t>
            </w:r>
          </w:p>
        </w:tc>
      </w:tr>
      <w:tr w:rsidR="00E04C26" w:rsidRPr="008E433E" w:rsidTr="008F686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C26" w:rsidRPr="008E433E" w:rsidRDefault="00E04C26" w:rsidP="008F686C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4C26" w:rsidRPr="008E433E" w:rsidRDefault="00E04C26" w:rsidP="008F686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2</w:t>
            </w:r>
          </w:p>
        </w:tc>
      </w:tr>
      <w:tr w:rsidR="00E04C26" w:rsidRPr="008E433E" w:rsidTr="008F686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C26" w:rsidRPr="008E433E" w:rsidRDefault="00E04C26" w:rsidP="008F686C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девиантным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поведением. Демонстрирующий неприятие и предупреждающий социально опасное поведение окружающих.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4C26" w:rsidRPr="008E433E" w:rsidRDefault="00E04C26" w:rsidP="008F686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3</w:t>
            </w:r>
          </w:p>
        </w:tc>
      </w:tr>
      <w:tr w:rsidR="00E04C26" w:rsidRPr="008E433E" w:rsidTr="008F686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C26" w:rsidRPr="008E433E" w:rsidRDefault="00E04C26" w:rsidP="008F686C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4C26" w:rsidRPr="008E433E" w:rsidRDefault="00E04C26" w:rsidP="008F686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4</w:t>
            </w:r>
          </w:p>
        </w:tc>
      </w:tr>
      <w:tr w:rsidR="00E04C26" w:rsidRPr="008E433E" w:rsidTr="008F686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C26" w:rsidRPr="008E433E" w:rsidRDefault="00E04C26" w:rsidP="008F686C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4C26" w:rsidRPr="008E433E" w:rsidRDefault="00E04C26" w:rsidP="008F686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5</w:t>
            </w:r>
          </w:p>
        </w:tc>
      </w:tr>
      <w:tr w:rsidR="00E04C26" w:rsidRPr="008E433E" w:rsidTr="008F686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C26" w:rsidRPr="008E433E" w:rsidRDefault="00E04C26" w:rsidP="008F686C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Проявляющий уважение к людям старшего поколения и готовность к участию в социальной поддержке и волонтерских </w:t>
            </w:r>
            <w:proofErr w:type="gramStart"/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движениях.  </w:t>
            </w:r>
            <w:proofErr w:type="gramEnd"/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4C26" w:rsidRPr="008E433E" w:rsidRDefault="00E04C26" w:rsidP="008F686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6</w:t>
            </w:r>
          </w:p>
        </w:tc>
      </w:tr>
      <w:tr w:rsidR="00E04C26" w:rsidRPr="008E433E" w:rsidTr="008F686C">
        <w:trPr>
          <w:trHeight w:val="268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C26" w:rsidRPr="008E433E" w:rsidRDefault="00E04C26" w:rsidP="008F686C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4C26" w:rsidRPr="008E433E" w:rsidRDefault="00E04C26" w:rsidP="008F686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7</w:t>
            </w:r>
          </w:p>
        </w:tc>
      </w:tr>
      <w:tr w:rsidR="00E04C26" w:rsidRPr="008E433E" w:rsidTr="008F686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C26" w:rsidRPr="008E433E" w:rsidRDefault="00E04C26" w:rsidP="008F686C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4C26" w:rsidRPr="008E433E" w:rsidRDefault="00E04C26" w:rsidP="008F686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8</w:t>
            </w:r>
          </w:p>
        </w:tc>
      </w:tr>
      <w:tr w:rsidR="00E04C26" w:rsidRPr="008E433E" w:rsidTr="008F686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C26" w:rsidRPr="008E433E" w:rsidRDefault="00E04C26" w:rsidP="008F686C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веществ, азартных игр и т.д. Сохраняющий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4C26" w:rsidRPr="008E433E" w:rsidRDefault="00E04C26" w:rsidP="008F686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9</w:t>
            </w:r>
          </w:p>
        </w:tc>
      </w:tr>
      <w:tr w:rsidR="00E04C26" w:rsidRPr="008E433E" w:rsidTr="008F686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C26" w:rsidRPr="008E433E" w:rsidRDefault="00E04C26" w:rsidP="008F68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4C26" w:rsidRPr="008E433E" w:rsidRDefault="00E04C26" w:rsidP="008F686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10</w:t>
            </w:r>
          </w:p>
        </w:tc>
      </w:tr>
      <w:tr w:rsidR="00E04C26" w:rsidRPr="008E433E" w:rsidTr="008F686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C26" w:rsidRPr="008E433E" w:rsidRDefault="00E04C26" w:rsidP="008F68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Проявляющий уважение к эстетическим ценностям, обладающий основами эстетической культуры. 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4C26" w:rsidRPr="008E433E" w:rsidRDefault="00E04C26" w:rsidP="008F686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11</w:t>
            </w:r>
          </w:p>
        </w:tc>
      </w:tr>
      <w:tr w:rsidR="00E04C26" w:rsidRPr="008E433E" w:rsidTr="008F686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C26" w:rsidRPr="008E433E" w:rsidRDefault="00E04C26" w:rsidP="008F68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4C26" w:rsidRPr="008E433E" w:rsidRDefault="00E04C26" w:rsidP="008F686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12</w:t>
            </w:r>
          </w:p>
        </w:tc>
      </w:tr>
      <w:tr w:rsidR="00E04C26" w:rsidRPr="008E433E" w:rsidTr="008F686C">
        <w:tc>
          <w:tcPr>
            <w:tcW w:w="10201" w:type="dxa"/>
            <w:gridSpan w:val="2"/>
            <w:tcBorders>
              <w:top w:val="single" w:sz="4" w:space="0" w:color="auto"/>
            </w:tcBorders>
            <w:vAlign w:val="center"/>
          </w:tcPr>
          <w:p w:rsidR="00E04C26" w:rsidRPr="008E433E" w:rsidRDefault="00E04C26" w:rsidP="008F686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:rsidR="00E04C26" w:rsidRPr="008E433E" w:rsidRDefault="00E04C26" w:rsidP="008F686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реализации программы воспитания, </w:t>
            </w:r>
            <w:r w:rsidRPr="008E43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определенные отраслевыми требованиями к деловым качествам личности</w:t>
            </w:r>
          </w:p>
        </w:tc>
      </w:tr>
      <w:tr w:rsidR="00E04C26" w:rsidRPr="008E433E" w:rsidTr="008F686C">
        <w:tc>
          <w:tcPr>
            <w:tcW w:w="7338" w:type="dxa"/>
          </w:tcPr>
          <w:p w:rsidR="00E04C26" w:rsidRPr="008E433E" w:rsidRDefault="00E04C26" w:rsidP="008F68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Готовый соответствовать ожиданиям работодателей: активный, проектно-мыслящий, эффективно взаимодействующий и сотрудничающий с коллективом, осознанно выполняющий профессиональные требования, ответственный, пунктуальный, дисциплинированный, трудолюбивый, критически мыслящий, демонстрирующий профессиональную жизнестойкость.</w:t>
            </w:r>
          </w:p>
        </w:tc>
        <w:tc>
          <w:tcPr>
            <w:tcW w:w="2863" w:type="dxa"/>
            <w:vAlign w:val="center"/>
          </w:tcPr>
          <w:p w:rsidR="00E04C26" w:rsidRPr="008E433E" w:rsidRDefault="00E04C26" w:rsidP="008F686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13</w:t>
            </w:r>
          </w:p>
        </w:tc>
      </w:tr>
      <w:tr w:rsidR="00E04C26" w:rsidRPr="008E433E" w:rsidTr="008F686C">
        <w:tc>
          <w:tcPr>
            <w:tcW w:w="7338" w:type="dxa"/>
          </w:tcPr>
          <w:p w:rsidR="00E04C26" w:rsidRPr="008E433E" w:rsidRDefault="00E04C26" w:rsidP="008F68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Оценивающий возможные ограничители свободы своего профессионального выбора, предопределенные психофизиологическими особенностями или состоянием здоровья, мотивированный к сохранению здоровья в процессе профессиональной деятельности.</w:t>
            </w:r>
          </w:p>
        </w:tc>
        <w:tc>
          <w:tcPr>
            <w:tcW w:w="2863" w:type="dxa"/>
            <w:vAlign w:val="center"/>
          </w:tcPr>
          <w:p w:rsidR="00E04C26" w:rsidRPr="008E433E" w:rsidRDefault="00E04C26" w:rsidP="008F686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14</w:t>
            </w:r>
          </w:p>
        </w:tc>
      </w:tr>
      <w:tr w:rsidR="00E04C26" w:rsidRPr="008E433E" w:rsidTr="008F686C">
        <w:tc>
          <w:tcPr>
            <w:tcW w:w="7338" w:type="dxa"/>
          </w:tcPr>
          <w:p w:rsidR="00E04C26" w:rsidRPr="008E433E" w:rsidRDefault="00E04C26" w:rsidP="008F68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Готовый к профессиональной конкуренции и конструктивной реакции на критику.</w:t>
            </w:r>
          </w:p>
        </w:tc>
        <w:tc>
          <w:tcPr>
            <w:tcW w:w="2863" w:type="dxa"/>
            <w:vAlign w:val="center"/>
          </w:tcPr>
          <w:p w:rsidR="00E04C26" w:rsidRPr="008E433E" w:rsidRDefault="00E04C26" w:rsidP="008F686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15</w:t>
            </w:r>
          </w:p>
        </w:tc>
      </w:tr>
      <w:tr w:rsidR="00E04C26" w:rsidRPr="008E433E" w:rsidTr="008F686C">
        <w:tc>
          <w:tcPr>
            <w:tcW w:w="7338" w:type="dxa"/>
          </w:tcPr>
          <w:p w:rsidR="00E04C26" w:rsidRPr="008E433E" w:rsidRDefault="00E04C26" w:rsidP="008F68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Ориентирующийся в изменяющемся рынке труда, гибко реагирующий на появление новых форм трудовой деятельности, готовый к их освоению, избегающий безработицы, мотивированный к освоению функционально близких видов профессиональной деятельности, имеющих общие объекты (условия, цели) труда, либо иные схожие характеристики.</w:t>
            </w:r>
          </w:p>
        </w:tc>
        <w:tc>
          <w:tcPr>
            <w:tcW w:w="2863" w:type="dxa"/>
            <w:vAlign w:val="center"/>
          </w:tcPr>
          <w:p w:rsidR="00E04C26" w:rsidRPr="008E433E" w:rsidRDefault="00E04C26" w:rsidP="008F686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16</w:t>
            </w:r>
          </w:p>
        </w:tc>
      </w:tr>
      <w:tr w:rsidR="00E04C26" w:rsidRPr="008E433E" w:rsidTr="008F686C">
        <w:tc>
          <w:tcPr>
            <w:tcW w:w="7338" w:type="dxa"/>
          </w:tcPr>
          <w:p w:rsidR="00E04C26" w:rsidRPr="008E433E" w:rsidRDefault="00E04C26" w:rsidP="008F68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Содействующий поддержанию престижа своей профессии, отрасли и образовательной организации.</w:t>
            </w:r>
          </w:p>
        </w:tc>
        <w:tc>
          <w:tcPr>
            <w:tcW w:w="2863" w:type="dxa"/>
            <w:vAlign w:val="center"/>
          </w:tcPr>
          <w:p w:rsidR="00E04C26" w:rsidRPr="008E433E" w:rsidRDefault="00E04C26" w:rsidP="008F686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ЛР 17</w:t>
            </w:r>
          </w:p>
        </w:tc>
      </w:tr>
      <w:tr w:rsidR="00E04C26" w:rsidRPr="008E433E" w:rsidTr="008F686C">
        <w:tc>
          <w:tcPr>
            <w:tcW w:w="7338" w:type="dxa"/>
          </w:tcPr>
          <w:p w:rsidR="00E04C26" w:rsidRPr="008E433E" w:rsidRDefault="00E04C26" w:rsidP="008F68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Принимающий цели и задачи научно-технологического, экономического, информационного и социокультурного развития России, готовый работать на их достижение.</w:t>
            </w:r>
          </w:p>
        </w:tc>
        <w:tc>
          <w:tcPr>
            <w:tcW w:w="2863" w:type="dxa"/>
          </w:tcPr>
          <w:p w:rsidR="00E04C26" w:rsidRPr="008E433E" w:rsidRDefault="00E04C26" w:rsidP="008F6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ЛР 18</w:t>
            </w:r>
          </w:p>
        </w:tc>
      </w:tr>
      <w:tr w:rsidR="00E04C26" w:rsidRPr="008E433E" w:rsidTr="008F686C">
        <w:tc>
          <w:tcPr>
            <w:tcW w:w="7338" w:type="dxa"/>
          </w:tcPr>
          <w:p w:rsidR="00E04C26" w:rsidRPr="008E433E" w:rsidRDefault="00E04C26" w:rsidP="008F68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Управляющий собственным профессиональным развитием, рефлексивно оценивающий собственный жизненный опыт, критерии личной успешности, признающий ценность непрерывного образования </w:t>
            </w:r>
          </w:p>
        </w:tc>
        <w:tc>
          <w:tcPr>
            <w:tcW w:w="2863" w:type="dxa"/>
          </w:tcPr>
          <w:p w:rsidR="00E04C26" w:rsidRPr="008E433E" w:rsidRDefault="00E04C26" w:rsidP="008F6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ЛР 19</w:t>
            </w:r>
          </w:p>
        </w:tc>
      </w:tr>
      <w:tr w:rsidR="00E04C26" w:rsidRPr="008E433E" w:rsidTr="008F686C">
        <w:tc>
          <w:tcPr>
            <w:tcW w:w="7338" w:type="dxa"/>
          </w:tcPr>
          <w:p w:rsidR="00E04C26" w:rsidRPr="008E433E" w:rsidRDefault="00E04C26" w:rsidP="008F68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Способный генерировать новые идеи для решения задач цифровой экономики, перестраивать сложившиеся способы решения задач, выдвигать альтернативные варианты действий с целью выработки новых оптимальных алгоритмов; позиционирующий себя в сети как результативный и привлекательный участник трудовых отношений.</w:t>
            </w:r>
          </w:p>
        </w:tc>
        <w:tc>
          <w:tcPr>
            <w:tcW w:w="2863" w:type="dxa"/>
          </w:tcPr>
          <w:p w:rsidR="00E04C26" w:rsidRPr="008E433E" w:rsidRDefault="00E04C26" w:rsidP="008F6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ЛР 20</w:t>
            </w:r>
          </w:p>
        </w:tc>
      </w:tr>
      <w:tr w:rsidR="00E04C26" w:rsidRPr="008E433E" w:rsidTr="008F686C">
        <w:tc>
          <w:tcPr>
            <w:tcW w:w="7338" w:type="dxa"/>
          </w:tcPr>
          <w:p w:rsidR="00E04C26" w:rsidRPr="008E433E" w:rsidRDefault="00E04C26" w:rsidP="008F68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Самостоятельный и ответственный в принятии решений во всех сферах своей деятельности, готовый к исполнению разнообразных социальных ролей, востребованных бизнесом, обществом и государством</w:t>
            </w:r>
          </w:p>
        </w:tc>
        <w:tc>
          <w:tcPr>
            <w:tcW w:w="2863" w:type="dxa"/>
          </w:tcPr>
          <w:p w:rsidR="00E04C26" w:rsidRPr="008E433E" w:rsidRDefault="00E04C26" w:rsidP="008F6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ЛР 21</w:t>
            </w:r>
          </w:p>
        </w:tc>
      </w:tr>
      <w:tr w:rsidR="00E04C26" w:rsidRPr="008E433E" w:rsidTr="008F686C">
        <w:tc>
          <w:tcPr>
            <w:tcW w:w="10201" w:type="dxa"/>
            <w:gridSpan w:val="2"/>
            <w:vAlign w:val="center"/>
          </w:tcPr>
          <w:p w:rsidR="00E04C26" w:rsidRPr="008E433E" w:rsidRDefault="00E04C26" w:rsidP="008F686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:rsidR="00E04C26" w:rsidRPr="008E433E" w:rsidRDefault="00E04C26" w:rsidP="008F686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реализации программы воспитания, </w:t>
            </w:r>
            <w:r w:rsidRPr="008E43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определенные Калужской областью</w:t>
            </w:r>
          </w:p>
        </w:tc>
      </w:tr>
      <w:tr w:rsidR="00E04C26" w:rsidRPr="008E433E" w:rsidTr="008F686C">
        <w:tc>
          <w:tcPr>
            <w:tcW w:w="7338" w:type="dxa"/>
            <w:shd w:val="clear" w:color="auto" w:fill="auto"/>
          </w:tcPr>
          <w:p w:rsidR="00E04C26" w:rsidRPr="008E433E" w:rsidRDefault="00E04C26" w:rsidP="008F68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интерес к изменению регионального рынка труда</w:t>
            </w:r>
          </w:p>
        </w:tc>
        <w:tc>
          <w:tcPr>
            <w:tcW w:w="2863" w:type="dxa"/>
            <w:vAlign w:val="center"/>
          </w:tcPr>
          <w:p w:rsidR="00E04C26" w:rsidRPr="008E433E" w:rsidRDefault="00E04C26" w:rsidP="008F686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22</w:t>
            </w:r>
          </w:p>
        </w:tc>
      </w:tr>
      <w:tr w:rsidR="00E04C26" w:rsidRPr="008E433E" w:rsidTr="008F686C">
        <w:tc>
          <w:tcPr>
            <w:tcW w:w="7338" w:type="dxa"/>
            <w:shd w:val="clear" w:color="auto" w:fill="auto"/>
          </w:tcPr>
          <w:p w:rsidR="00E04C26" w:rsidRPr="008E433E" w:rsidRDefault="00E04C26" w:rsidP="008F68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Осознающий состояние социально-</w:t>
            </w:r>
            <w:proofErr w:type="gramStart"/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экономического  и</w:t>
            </w:r>
            <w:proofErr w:type="gramEnd"/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культурного-исторического развития потенциала Калужской области и содействующий его развития</w:t>
            </w:r>
          </w:p>
        </w:tc>
        <w:tc>
          <w:tcPr>
            <w:tcW w:w="2863" w:type="dxa"/>
            <w:vAlign w:val="center"/>
          </w:tcPr>
          <w:p w:rsidR="00E04C26" w:rsidRPr="008E433E" w:rsidRDefault="00E04C26" w:rsidP="008F686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23</w:t>
            </w:r>
          </w:p>
        </w:tc>
      </w:tr>
      <w:tr w:rsidR="00E04C26" w:rsidRPr="008E433E" w:rsidTr="008F686C">
        <w:tc>
          <w:tcPr>
            <w:tcW w:w="7338" w:type="dxa"/>
            <w:shd w:val="clear" w:color="auto" w:fill="auto"/>
          </w:tcPr>
          <w:p w:rsidR="00E04C26" w:rsidRPr="008E433E" w:rsidRDefault="00E04C26" w:rsidP="008F68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 готовность к участию в инновационной деятельности Калужского региона</w:t>
            </w:r>
          </w:p>
        </w:tc>
        <w:tc>
          <w:tcPr>
            <w:tcW w:w="2863" w:type="dxa"/>
            <w:vAlign w:val="center"/>
          </w:tcPr>
          <w:p w:rsidR="00E04C26" w:rsidRPr="008E433E" w:rsidRDefault="00E04C26" w:rsidP="008F686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24</w:t>
            </w:r>
          </w:p>
        </w:tc>
      </w:tr>
      <w:tr w:rsidR="00E04C26" w:rsidRPr="008E433E" w:rsidTr="008F686C">
        <w:tc>
          <w:tcPr>
            <w:tcW w:w="10201" w:type="dxa"/>
            <w:gridSpan w:val="2"/>
            <w:vAlign w:val="center"/>
          </w:tcPr>
          <w:p w:rsidR="00E04C26" w:rsidRPr="008E433E" w:rsidRDefault="00E04C26" w:rsidP="008F686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:rsidR="00E04C26" w:rsidRPr="008E433E" w:rsidRDefault="00E04C26" w:rsidP="008F686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реализации программы воспитания, </w:t>
            </w:r>
            <w:r w:rsidRPr="008E43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определенные ключевыми работодателями</w:t>
            </w:r>
          </w:p>
        </w:tc>
      </w:tr>
      <w:tr w:rsidR="00E04C26" w:rsidRPr="008E433E" w:rsidTr="008F686C">
        <w:tc>
          <w:tcPr>
            <w:tcW w:w="10201" w:type="dxa"/>
            <w:gridSpan w:val="2"/>
            <w:vAlign w:val="center"/>
          </w:tcPr>
          <w:p w:rsidR="00E04C26" w:rsidRPr="008E433E" w:rsidRDefault="00E04C26" w:rsidP="008F686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АО «Калужский завод путевых машин и гидроприводов»</w:t>
            </w:r>
          </w:p>
        </w:tc>
      </w:tr>
      <w:tr w:rsidR="00E04C26" w:rsidRPr="008E433E" w:rsidTr="008F686C">
        <w:tc>
          <w:tcPr>
            <w:tcW w:w="7338" w:type="dxa"/>
          </w:tcPr>
          <w:p w:rsidR="00E04C26" w:rsidRPr="008E433E" w:rsidRDefault="00E04C26" w:rsidP="008F686C">
            <w:pPr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 все правила, нормативные положения, технические</w:t>
            </w:r>
          </w:p>
          <w:p w:rsidR="00E04C26" w:rsidRPr="008E433E" w:rsidRDefault="00E04C26" w:rsidP="008F686C">
            <w:pPr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и экологические требования, призванные обеспечить безопасность и качество продукции Общества</w:t>
            </w:r>
          </w:p>
        </w:tc>
        <w:tc>
          <w:tcPr>
            <w:tcW w:w="2863" w:type="dxa"/>
            <w:vAlign w:val="center"/>
          </w:tcPr>
          <w:p w:rsidR="00E04C26" w:rsidRPr="008E433E" w:rsidRDefault="00E04C26" w:rsidP="008F686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25</w:t>
            </w:r>
          </w:p>
        </w:tc>
      </w:tr>
      <w:tr w:rsidR="00E04C26" w:rsidRPr="008E433E" w:rsidTr="008F686C">
        <w:tc>
          <w:tcPr>
            <w:tcW w:w="7338" w:type="dxa"/>
          </w:tcPr>
          <w:p w:rsidR="00E04C26" w:rsidRPr="008E433E" w:rsidRDefault="00E04C26" w:rsidP="008F686C">
            <w:pPr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Поставляющий заказчикам и потребителям только проверенную и</w:t>
            </w:r>
          </w:p>
          <w:p w:rsidR="00E04C26" w:rsidRPr="008E433E" w:rsidRDefault="00E04C26" w:rsidP="008F686C">
            <w:pPr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правдивую информацию о своей продукции и услугах</w:t>
            </w:r>
          </w:p>
        </w:tc>
        <w:tc>
          <w:tcPr>
            <w:tcW w:w="2863" w:type="dxa"/>
            <w:vAlign w:val="center"/>
          </w:tcPr>
          <w:p w:rsidR="00E04C26" w:rsidRPr="008E433E" w:rsidRDefault="00E04C26" w:rsidP="008F686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26</w:t>
            </w:r>
          </w:p>
        </w:tc>
      </w:tr>
      <w:tr w:rsidR="00E04C26" w:rsidRPr="008E433E" w:rsidTr="008F686C">
        <w:tc>
          <w:tcPr>
            <w:tcW w:w="7338" w:type="dxa"/>
          </w:tcPr>
          <w:p w:rsidR="00E04C26" w:rsidRPr="008E433E" w:rsidRDefault="00E04C26" w:rsidP="008F686C">
            <w:pPr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С уважением относящийся к коллегам по работе, оказывающий поддержку новым сотрудникам, следующий нормам деловой этики, поддерживающий дружелюбную атмосферу, соблюдающий установленные правила поведения</w:t>
            </w:r>
          </w:p>
        </w:tc>
        <w:tc>
          <w:tcPr>
            <w:tcW w:w="2863" w:type="dxa"/>
            <w:vAlign w:val="center"/>
          </w:tcPr>
          <w:p w:rsidR="00E04C26" w:rsidRPr="008E433E" w:rsidRDefault="00E04C26" w:rsidP="008F686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27</w:t>
            </w:r>
          </w:p>
        </w:tc>
      </w:tr>
      <w:tr w:rsidR="00E04C26" w:rsidRPr="008E433E" w:rsidTr="008F686C">
        <w:tc>
          <w:tcPr>
            <w:tcW w:w="7338" w:type="dxa"/>
          </w:tcPr>
          <w:p w:rsidR="00E04C26" w:rsidRPr="008E433E" w:rsidRDefault="00E04C26" w:rsidP="008F686C">
            <w:pPr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Принимающий все необходимые меры для обеспечения личной безопасности и защиты людей, соблюдающий законы и постановления о защите персональных данных работников</w:t>
            </w:r>
          </w:p>
        </w:tc>
        <w:tc>
          <w:tcPr>
            <w:tcW w:w="2863" w:type="dxa"/>
            <w:vAlign w:val="center"/>
          </w:tcPr>
          <w:p w:rsidR="00E04C26" w:rsidRPr="008E433E" w:rsidRDefault="00E04C26" w:rsidP="008F686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28</w:t>
            </w:r>
          </w:p>
        </w:tc>
      </w:tr>
      <w:tr w:rsidR="00E04C26" w:rsidRPr="008E433E" w:rsidTr="008F686C">
        <w:tc>
          <w:tcPr>
            <w:tcW w:w="10201" w:type="dxa"/>
            <w:gridSpan w:val="2"/>
            <w:vAlign w:val="center"/>
          </w:tcPr>
          <w:p w:rsidR="00E04C26" w:rsidRPr="008E433E" w:rsidRDefault="00E04C26" w:rsidP="008F686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:rsidR="00E04C26" w:rsidRPr="008E433E" w:rsidRDefault="00E04C26" w:rsidP="008F686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реализации программы воспитания, </w:t>
            </w:r>
            <w:r w:rsidRPr="008E43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определенные Государственным бюджетным профессиональным образовательным учреждением Калужской области</w:t>
            </w:r>
          </w:p>
          <w:p w:rsidR="00E04C26" w:rsidRPr="008E433E" w:rsidRDefault="00E04C26" w:rsidP="008F686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«Калужский кадетский многопрофильный техникум им. А.Т. Карпова»</w:t>
            </w:r>
          </w:p>
        </w:tc>
      </w:tr>
      <w:tr w:rsidR="00E04C26" w:rsidRPr="008E433E" w:rsidTr="008F686C">
        <w:tc>
          <w:tcPr>
            <w:tcW w:w="7338" w:type="dxa"/>
          </w:tcPr>
          <w:p w:rsidR="00E04C26" w:rsidRPr="008E433E" w:rsidRDefault="00E04C26" w:rsidP="008F686C">
            <w:pPr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Готовый к эффективной деятельности в рамках выбранной профессии, обладающий наличием трудовых навыков</w:t>
            </w:r>
          </w:p>
        </w:tc>
        <w:tc>
          <w:tcPr>
            <w:tcW w:w="2863" w:type="dxa"/>
            <w:vAlign w:val="center"/>
          </w:tcPr>
          <w:p w:rsidR="00E04C26" w:rsidRPr="008E433E" w:rsidRDefault="00E04C26" w:rsidP="008F686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29</w:t>
            </w:r>
          </w:p>
        </w:tc>
      </w:tr>
      <w:tr w:rsidR="00E04C26" w:rsidRPr="008E433E" w:rsidTr="008F686C">
        <w:tc>
          <w:tcPr>
            <w:tcW w:w="7338" w:type="dxa"/>
          </w:tcPr>
          <w:p w:rsidR="00E04C26" w:rsidRPr="008E433E" w:rsidRDefault="00E04C26" w:rsidP="008F686C">
            <w:pPr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и демонстрирующий уважение и приверженность к Техникуму. Сопричастный к сохранению, преумножению и трансляции традиций и ценностей Техникума, умеющий транслировать положительный опыт собственного обучения</w:t>
            </w:r>
          </w:p>
        </w:tc>
        <w:tc>
          <w:tcPr>
            <w:tcW w:w="2863" w:type="dxa"/>
            <w:vAlign w:val="center"/>
          </w:tcPr>
          <w:p w:rsidR="00E04C26" w:rsidRPr="008E433E" w:rsidRDefault="00E04C26" w:rsidP="008F686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ЛР30</w:t>
            </w:r>
          </w:p>
        </w:tc>
      </w:tr>
      <w:bookmarkEnd w:id="1"/>
    </w:tbl>
    <w:p w:rsidR="00E04C26" w:rsidRPr="008E433E" w:rsidRDefault="00E04C26" w:rsidP="00E04C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04C26" w:rsidRPr="008E433E" w:rsidRDefault="00E04C26" w:rsidP="00E04C26">
      <w:pPr>
        <w:widowControl w:val="0"/>
        <w:tabs>
          <w:tab w:val="left" w:pos="1134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i/>
          <w:iCs/>
          <w:kern w:val="32"/>
          <w:sz w:val="24"/>
          <w:szCs w:val="24"/>
        </w:rPr>
        <w:sectPr w:rsidR="00E04C26" w:rsidRPr="008E433E" w:rsidSect="008F686C">
          <w:headerReference w:type="first" r:id="rId9"/>
          <w:pgSz w:w="11906" w:h="16838"/>
          <w:pgMar w:top="1134" w:right="566" w:bottom="851" w:left="1134" w:header="567" w:footer="708" w:gutter="0"/>
          <w:cols w:space="708"/>
          <w:titlePg/>
          <w:docGrid w:linePitch="360"/>
        </w:sectPr>
      </w:pPr>
    </w:p>
    <w:p w:rsidR="00E04C26" w:rsidRPr="008E433E" w:rsidRDefault="00E04C26" w:rsidP="00E04C26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before="120" w:after="120" w:line="240" w:lineRule="auto"/>
        <w:ind w:right="-1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ko-KR"/>
        </w:rPr>
      </w:pPr>
      <w:r w:rsidRPr="008E433E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МЕРОПРИЯТИЯ, ЗАПЛАНИРОВАННЫЕ НА ПЕРИОД РЕАЛИЗАЦИИ </w:t>
      </w:r>
      <w:r w:rsidR="00F11709" w:rsidRPr="00A55125">
        <w:rPr>
          <w:rFonts w:ascii="Times New Roman" w:hAnsi="Times New Roman"/>
          <w:b/>
          <w:sz w:val="28"/>
          <w:szCs w:val="28"/>
        </w:rPr>
        <w:t>ПРОФЕССИОНАЛЬНОГО</w:t>
      </w:r>
      <w:r w:rsidR="00F11709">
        <w:rPr>
          <w:rFonts w:ascii="Times New Roman" w:hAnsi="Times New Roman"/>
          <w:b/>
          <w:sz w:val="28"/>
          <w:szCs w:val="28"/>
        </w:rPr>
        <w:t>МОДУЛЯ</w:t>
      </w:r>
      <w:r w:rsidRPr="008E433E">
        <w:rPr>
          <w:rFonts w:ascii="Times New Roman" w:eastAsia="Times New Roman" w:hAnsi="Times New Roman" w:cs="Times New Roman"/>
          <w:b/>
          <w:sz w:val="28"/>
          <w:szCs w:val="28"/>
        </w:rPr>
        <w:t>СОГЛАСНО КАЛЕНДАРНОМУ ПЛАНУ ВОСПИТАТЕЛЬНОЙ РАБОТЫ</w:t>
      </w:r>
    </w:p>
    <w:tbl>
      <w:tblPr>
        <w:tblW w:w="5325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0"/>
        <w:gridCol w:w="56"/>
        <w:gridCol w:w="3058"/>
        <w:gridCol w:w="1930"/>
        <w:gridCol w:w="2013"/>
        <w:gridCol w:w="3487"/>
        <w:gridCol w:w="3499"/>
        <w:gridCol w:w="236"/>
      </w:tblGrid>
      <w:tr w:rsidR="00E04C26" w:rsidRPr="008E433E" w:rsidTr="008F686C">
        <w:trPr>
          <w:gridAfter w:val="1"/>
          <w:wAfter w:w="75" w:type="pct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ko-KR"/>
              </w:rPr>
              <w:t>Дата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ko-KR"/>
              </w:rPr>
              <w:t>Содержание и формы деятельности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ko-KR"/>
              </w:rPr>
              <w:t>Участники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ko-KR"/>
              </w:rPr>
              <w:t xml:space="preserve">Место </w:t>
            </w:r>
            <w:r w:rsidRPr="008E433E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ko-KR"/>
              </w:rPr>
              <w:br/>
              <w:t>проведения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ko-KR"/>
              </w:rPr>
              <w:t>Ответственные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ko-KR"/>
              </w:rPr>
              <w:t xml:space="preserve">Коды ЛР  </w:t>
            </w:r>
          </w:p>
        </w:tc>
      </w:tr>
      <w:tr w:rsidR="00E04C26" w:rsidRPr="008E433E" w:rsidTr="008F686C">
        <w:trPr>
          <w:gridAfter w:val="1"/>
          <w:wAfter w:w="75" w:type="pct"/>
        </w:trPr>
        <w:tc>
          <w:tcPr>
            <w:tcW w:w="492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ko-KR"/>
              </w:rPr>
              <w:t xml:space="preserve"> СЕНТЯБРЬ</w:t>
            </w:r>
          </w:p>
        </w:tc>
      </w:tr>
      <w:tr w:rsidR="00E04C26" w:rsidRPr="008E433E" w:rsidTr="008F686C">
        <w:trPr>
          <w:gridAfter w:val="1"/>
          <w:wAfter w:w="75" w:type="pct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1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День знаний</w:t>
            </w:r>
          </w:p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Торжественная линейка, посвященная Российскому Дню знаний Всероссийский открытый урок в День знаний «Современная российская наука».</w:t>
            </w:r>
          </w:p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Классный час «650 лет Калуге»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1-3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Плац техникума, 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Заместитель директора по УВР –Галанова Е.Б, педагог-организатор-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Становова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Е.В., классные руководители 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ЛР1, ЛР4, ЛР5, ЛР7, ЛР</w:t>
            </w:r>
            <w:proofErr w:type="gram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11,  ЛР</w:t>
            </w:r>
            <w:proofErr w:type="gram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30</w:t>
            </w:r>
          </w:p>
        </w:tc>
      </w:tr>
      <w:tr w:rsidR="00E04C26" w:rsidRPr="008E433E" w:rsidTr="008F686C">
        <w:trPr>
          <w:gridAfter w:val="1"/>
          <w:wAfter w:w="75" w:type="pct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1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 xml:space="preserve">Всероссийский открытый урок «ОБЖ» </w:t>
            </w: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(урок подготовки детей к действиям в условиях различного рода чрезвычайных ситуаций)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Преподаватель-организатор ОБЖ- Николаев О.С.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ЛР1, ЛР3, ЛР9, ЛР</w:t>
            </w:r>
            <w:proofErr w:type="gram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10,ЛР</w:t>
            </w:r>
            <w:proofErr w:type="gram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14, </w:t>
            </w:r>
          </w:p>
        </w:tc>
      </w:tr>
      <w:tr w:rsidR="00E04C26" w:rsidRPr="008E433E" w:rsidTr="008F686C">
        <w:trPr>
          <w:gridAfter w:val="1"/>
          <w:wAfter w:w="75" w:type="pct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2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День окончания Второй мировой войны</w:t>
            </w: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 xml:space="preserve"> (комплекс мероприятий: диспуты, экскурсии, встречи)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 xml:space="preserve">Обучающиеся </w:t>
            </w:r>
          </w:p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2 курсов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кабинеты, Городской досуговый центр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Преподаватели истории - Анисимова И.Д.,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Балакшеева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Н.К., классные руководители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ЛР1, ЛР 3, ЛР7</w:t>
            </w:r>
          </w:p>
        </w:tc>
      </w:tr>
      <w:tr w:rsidR="00E04C26" w:rsidRPr="008E433E" w:rsidTr="008F686C">
        <w:trPr>
          <w:gridAfter w:val="1"/>
          <w:wAfter w:w="75" w:type="pct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3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День солидарности в борьбе с терроризмом</w:t>
            </w: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 xml:space="preserve"> (комплекс мероприятий: диспуты, экскурсии, </w:t>
            </w: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lastRenderedPageBreak/>
              <w:t>встречи)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lastRenderedPageBreak/>
              <w:t>2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-4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Учебные кабинеты, Городской досуговый центр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Заместитель директора по УВР –Галанова Е.Б., классные руководители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 1, ЛР2, ЛР3, ЛР5, ЛР7</w:t>
            </w:r>
          </w:p>
        </w:tc>
      </w:tr>
      <w:tr w:rsidR="00E04C26" w:rsidRPr="008E433E" w:rsidTr="008F686C">
        <w:trPr>
          <w:gridAfter w:val="1"/>
          <w:wAfter w:w="75" w:type="pct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7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День воинской славы</w:t>
            </w:r>
            <w:r w:rsidRPr="008E43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 Бородинское сражение</w:t>
            </w:r>
            <w:r w:rsidRPr="008E4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(1812)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2</w:t>
            </w: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Преподаватели истории, литературы-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Гришуненков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П.Г., Сергеева И.В., Матвеева С.П.,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Паночкина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М.Н., Анисимова И.Д.,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Балакшеева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Н.К.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 1, ЛР 5, ЛР7</w:t>
            </w:r>
          </w:p>
        </w:tc>
      </w:tr>
      <w:tr w:rsidR="00E04C26" w:rsidRPr="008E433E" w:rsidTr="008F686C">
        <w:trPr>
          <w:gridAfter w:val="1"/>
          <w:wAfter w:w="75" w:type="pct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8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Международный день распространения грамотности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Преподаватели русского языка-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Гришуненков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П.Г., Сергеева И.В., Матвеева С.П.,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Паночкина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М.Н.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ЛР5, ЛР7, ЛР8, ЛР11, ЛР17, ЛР19</w:t>
            </w:r>
          </w:p>
        </w:tc>
      </w:tr>
      <w:tr w:rsidR="00E04C26" w:rsidRPr="008E433E" w:rsidTr="008F686C">
        <w:trPr>
          <w:gridAfter w:val="1"/>
          <w:wAfter w:w="75" w:type="pct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17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Всероссийская акция «Вместе, всей семьей»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-3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Спортивный зал</w:t>
            </w:r>
          </w:p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Актовый зал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Заместитель директора по УВР - Галанова Е.Б., руководитель физического воспитания –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Савосина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С.Д., педагог-организатор –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Становова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Е.В.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ЛР9, ЛР11, ЛР12</w:t>
            </w:r>
          </w:p>
        </w:tc>
      </w:tr>
      <w:tr w:rsidR="00E04C26" w:rsidRPr="008E433E" w:rsidTr="008F686C">
        <w:trPr>
          <w:gridAfter w:val="1"/>
          <w:wAfter w:w="75" w:type="pct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21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День воинской славы (</w:t>
            </w: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Куликовская битва,</w:t>
            </w: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 xml:space="preserve"> 1380 год).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Преподаватели истории- Анисимова И.Д.,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Балакшеева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Н.К., классные руководители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 1, ЛР 5, ЛР7</w:t>
            </w:r>
          </w:p>
        </w:tc>
      </w:tr>
      <w:tr w:rsidR="00E04C26" w:rsidRPr="008E433E" w:rsidTr="008F686C">
        <w:trPr>
          <w:gridAfter w:val="1"/>
          <w:wAfter w:w="75" w:type="pct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i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i/>
                <w:kern w:val="2"/>
                <w:sz w:val="24"/>
                <w:szCs w:val="24"/>
                <w:lang w:eastAsia="ko-KR"/>
              </w:rPr>
              <w:t xml:space="preserve">Фестиваль </w:t>
            </w:r>
            <w:r w:rsidRPr="008E433E">
              <w:rPr>
                <w:rFonts w:ascii="Times New Roman" w:eastAsia="Times New Roman" w:hAnsi="Times New Roman" w:cs="Times New Roman"/>
                <w:bCs/>
                <w:i/>
                <w:kern w:val="2"/>
                <w:sz w:val="24"/>
                <w:szCs w:val="24"/>
                <w:lang w:val="en-US" w:eastAsia="ko-KR"/>
              </w:rPr>
              <w:t>#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bCs/>
                <w:i/>
                <w:kern w:val="2"/>
                <w:sz w:val="24"/>
                <w:szCs w:val="24"/>
                <w:lang w:eastAsia="ko-KR"/>
              </w:rPr>
              <w:t>ВместеЯрче</w:t>
            </w:r>
            <w:proofErr w:type="spellEnd"/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2-4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Предприятия города Калуги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Руководитель практики, преподаватели профессиональных дисциплин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ЛР4, ЛР14, ЛР19</w:t>
            </w:r>
          </w:p>
        </w:tc>
      </w:tr>
      <w:tr w:rsidR="00E04C26" w:rsidRPr="008E433E" w:rsidTr="008F686C">
        <w:trPr>
          <w:gridAfter w:val="1"/>
          <w:wAfter w:w="75" w:type="pct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17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i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i/>
                <w:kern w:val="2"/>
                <w:sz w:val="24"/>
                <w:szCs w:val="24"/>
                <w:lang w:eastAsia="ko-KR"/>
              </w:rPr>
              <w:t>День освобождения Калужской области от немецко-фашистских захватчиков (1943 год)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кабинеты, Городской досуговый центр, городские библиотеки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Заместитель директора по УВР – Галанова Е.Б., преподаватель истории Анисимова И.Д.,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Балакшеева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Н.К., классные руководители, библиотекари –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Погудина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Л.В., Плетнева В.Ю.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ЛР1, ЛР2, ЛР5, ЛР6, ЛР7, ЛР19</w:t>
            </w:r>
          </w:p>
        </w:tc>
      </w:tr>
      <w:tr w:rsidR="00E04C26" w:rsidRPr="008E433E" w:rsidTr="008F686C">
        <w:trPr>
          <w:gridAfter w:val="1"/>
          <w:wAfter w:w="75" w:type="pct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i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Онлайн-уроки финансовой грамотности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Обучающиеся всех курсов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Классные руководители, преподаватели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 2, ЛР 4, ЛР 7, ЛР18, ЛР 20</w:t>
            </w:r>
          </w:p>
        </w:tc>
      </w:tr>
      <w:tr w:rsidR="00E04C26" w:rsidRPr="008E433E" w:rsidTr="008F686C">
        <w:trPr>
          <w:gridAfter w:val="1"/>
          <w:wAfter w:w="75" w:type="pct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25-29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 xml:space="preserve">Неделя безопасности </w:t>
            </w: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lastRenderedPageBreak/>
              <w:t>дорожного движения</w:t>
            </w:r>
          </w:p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i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Классные часы «О безопасности на объектах транспортной инфраструктуры, на ж/д объектах. Управление автомобилем, мопедом, велосипедом, скутером в соответствии с ПДД РФ»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lastRenderedPageBreak/>
              <w:t>2</w:t>
            </w: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-3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Учебные 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lastRenderedPageBreak/>
              <w:t>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lastRenderedPageBreak/>
              <w:t xml:space="preserve">Заместитель директора по 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lastRenderedPageBreak/>
              <w:t>УВР-Галанова Е.Б., классные руководители, руководитель ОДО - Никольский Б.А.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lastRenderedPageBreak/>
              <w:t>ЛР2, ЛР3</w:t>
            </w:r>
          </w:p>
        </w:tc>
      </w:tr>
      <w:tr w:rsidR="00E04C26" w:rsidRPr="008E433E" w:rsidTr="008F686C">
        <w:trPr>
          <w:gridAfter w:val="1"/>
          <w:wAfter w:w="75" w:type="pct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Месячник первокурсника: изучение традиций и правил внутреннего распорядка; выявление лидеров и формирования студенческого актива учебных групп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2</w:t>
            </w: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Классные руководители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 2, ЛР30</w:t>
            </w:r>
          </w:p>
        </w:tc>
      </w:tr>
      <w:tr w:rsidR="00E04C26" w:rsidRPr="008E433E" w:rsidTr="008F686C">
        <w:trPr>
          <w:gridAfter w:val="1"/>
          <w:wAfter w:w="75" w:type="pct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1-2 неделя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Комплексная диагностика обучающихся I курса: тестирование, анкетирование (составление социального портрета первокурсников)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2</w:t>
            </w: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 xml:space="preserve"> курса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Классные руководители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 2</w:t>
            </w:r>
          </w:p>
        </w:tc>
      </w:tr>
      <w:tr w:rsidR="00E04C26" w:rsidRPr="008E433E" w:rsidTr="008F686C">
        <w:trPr>
          <w:gridAfter w:val="1"/>
          <w:wAfter w:w="75" w:type="pct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Экскурсии на предприятия города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2-3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Предприятия города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Заведующий практикой, преподаватели профессиональных дисциплин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8E433E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ЛР13, ЛР15, ЛР18, ЛР25-28</w:t>
            </w:r>
          </w:p>
        </w:tc>
      </w:tr>
      <w:tr w:rsidR="00E04C26" w:rsidRPr="008E433E" w:rsidTr="008F686C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ОКТЯБРЬ</w:t>
            </w:r>
          </w:p>
        </w:tc>
      </w:tr>
      <w:tr w:rsidR="00E04C26" w:rsidRPr="008E433E" w:rsidTr="008F686C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1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 xml:space="preserve">Международный день пожилых людей </w:t>
            </w: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 xml:space="preserve">– проведение акции 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«От сердца к сердцу!»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Волонтеры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Микрорайон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Заместитель директора по УВР – Галанова Е.Б., педагог-организатор –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Становова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Е.В, 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ЛР1, ЛР2, ЛР3, ЛР4, ЛР6, ЛР7, ЛР12, ЛР30</w:t>
            </w:r>
          </w:p>
        </w:tc>
      </w:tr>
      <w:tr w:rsidR="00E04C26" w:rsidRPr="008E433E" w:rsidTr="008F686C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ko-KR"/>
              </w:rPr>
              <w:lastRenderedPageBreak/>
              <w:t>5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 xml:space="preserve">День Учителя </w:t>
            </w: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(творческий концерт)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-3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Актовый зал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Заместитель директора по УВР – Галанова Е.Б., классные руководители, преподаватели, представители студенческого самоуправления, педагог-организатор-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Становова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Е.В.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 4, ЛР 6, ЛР7, ЛР11, ЛР30</w:t>
            </w:r>
          </w:p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E04C26" w:rsidRPr="008E433E" w:rsidTr="008F686C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14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</w:rPr>
              <w:t>Всемирный день стандартов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2-3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Заместитель директора по УВР, классные руководители, преподаватели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 13, ЛР 21</w:t>
            </w:r>
          </w:p>
        </w:tc>
      </w:tr>
      <w:tr w:rsidR="00E04C26" w:rsidRPr="008E433E" w:rsidTr="008F686C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ko-KR"/>
              </w:rPr>
              <w:t>17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i/>
                <w:kern w:val="2"/>
                <w:sz w:val="24"/>
                <w:szCs w:val="24"/>
                <w:lang w:eastAsia="ko-KR"/>
              </w:rPr>
              <w:t>День рождения летчика, дважды Героя Советского Союза А.Т. Карпова (1917 год)</w:t>
            </w:r>
          </w:p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i/>
                <w:kern w:val="2"/>
                <w:sz w:val="24"/>
                <w:szCs w:val="24"/>
                <w:lang w:eastAsia="ko-KR"/>
              </w:rPr>
              <w:t>(классные часы, участие в городских акциях, встречи)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кабинеты, мемориал, посвященный А.Т. Карпову, Городской досуговый центр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Заместитель директора по УВР – Галанова Е.Б, руководитель ОДО – Никольский Б.А., классные руководители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ЛР1, ЛР5, ЛР6, ЛР7, ЛР19, ЛР30</w:t>
            </w:r>
          </w:p>
        </w:tc>
      </w:tr>
      <w:tr w:rsidR="00E04C26" w:rsidRPr="008E433E" w:rsidTr="008F686C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ko-KR"/>
              </w:rPr>
              <w:t>По графику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i/>
                <w:kern w:val="2"/>
                <w:sz w:val="24"/>
                <w:szCs w:val="24"/>
                <w:lang w:eastAsia="ko-KR"/>
              </w:rPr>
              <w:t>Участие в Региональном чемпионате «Молодые профессионалы» (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bCs/>
                <w:i/>
                <w:kern w:val="2"/>
                <w:sz w:val="24"/>
                <w:szCs w:val="24"/>
                <w:lang w:val="en-US" w:eastAsia="ko-KR"/>
              </w:rPr>
              <w:t>WorldSkillsRussia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bCs/>
                <w:i/>
                <w:kern w:val="2"/>
                <w:sz w:val="24"/>
                <w:szCs w:val="24"/>
                <w:lang w:eastAsia="ko-KR"/>
              </w:rPr>
              <w:t>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-3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Мастерские техникума, ПОО города Калуги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Заведующий практикой, преподаватели профессиональных дисциплин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ЛР4, ЛР13- ЛР 21, ЛР 25-ЛР 28</w:t>
            </w:r>
          </w:p>
        </w:tc>
      </w:tr>
      <w:tr w:rsidR="00E04C26" w:rsidRPr="008E433E" w:rsidTr="008F686C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ko-KR"/>
              </w:rPr>
              <w:t>По графику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i/>
                <w:kern w:val="2"/>
                <w:sz w:val="24"/>
                <w:szCs w:val="24"/>
                <w:lang w:eastAsia="ko-KR"/>
              </w:rPr>
              <w:t>Участие в областной Спартакиаде среди команд ПОО КО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-3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Спортивные площадки города Калуги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Руководитель физического воспитания –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Савосина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С.Д., преподаватели физической культуры – Василевская А.И.,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Галицына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-Филькова Н.С.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ЛР9</w:t>
            </w:r>
          </w:p>
        </w:tc>
      </w:tr>
      <w:tr w:rsidR="00E04C26" w:rsidRPr="008E433E" w:rsidTr="008F686C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2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День профессионально-технического образования</w:t>
            </w:r>
          </w:p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 xml:space="preserve">(торжественные линейки, классные часы, посвященные истории </w:t>
            </w: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lastRenderedPageBreak/>
              <w:t>образовательного учреждения, системы ПО, встречи с ветеранами)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lastRenderedPageBreak/>
              <w:t>2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-3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Учебные кабинеты, актовый зал, плац техникума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Заместитель директора по УПР, классные руководители, преподаватели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ЛР4, ЛР6, ЛР7, ЛР11, ЛР 22, ЛР23, ЛР30</w:t>
            </w:r>
          </w:p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</w:p>
        </w:tc>
      </w:tr>
      <w:tr w:rsidR="00E04C26" w:rsidRPr="008E433E" w:rsidTr="008F686C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4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Всероссийский открытый урок «ОБЖ» (приуроченный ко Дню гражданской обороны Российской Федерации)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Преподаватель-организатор ОБЖ- Николаев О.С.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ЛР1, ЛР3, ЛР9, ЛР</w:t>
            </w:r>
            <w:proofErr w:type="gram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10,ЛР</w:t>
            </w:r>
            <w:proofErr w:type="gram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14, </w:t>
            </w:r>
          </w:p>
        </w:tc>
      </w:tr>
      <w:tr w:rsidR="00E04C26" w:rsidRPr="008E433E" w:rsidTr="008F686C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15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Всемирный день математики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Преподаватели математики- Савина Е.В., Федулова Т.С.,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Шишина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О.А.,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Шафарж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И.В.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ЛР4, ЛР20, ЛР22</w:t>
            </w:r>
          </w:p>
        </w:tc>
      </w:tr>
      <w:tr w:rsidR="00E04C26" w:rsidRPr="008E433E" w:rsidTr="008F686C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30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День памяти жертв политических репрессий – Уроки памяти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Преподаватели, классные руководители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ЛР1, ЛР 2, ЛР3, ЛР7, ЛР8</w:t>
            </w:r>
          </w:p>
        </w:tc>
      </w:tr>
      <w:tr w:rsidR="00E04C26" w:rsidRPr="008E433E" w:rsidTr="008F686C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Социально-психологическое тестирование, направленное на раннее выявление незаконного употребления наркотических средств и психотропных веществ 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2</w:t>
            </w: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-3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Заместитель директора по УВР, педагог-психолог, классные руководители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 9</w:t>
            </w:r>
          </w:p>
        </w:tc>
      </w:tr>
      <w:tr w:rsidR="00E04C26" w:rsidRPr="008E433E" w:rsidTr="008F686C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Проведение Всероссийского урока «Экология и энергосбережение» в рамках Всероссийского фестиваля энергосбережения #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ВместеЯрче</w:t>
            </w:r>
            <w:proofErr w:type="spellEnd"/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-3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Преподаватели профессиональных дисциплин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 10</w:t>
            </w:r>
          </w:p>
        </w:tc>
      </w:tr>
      <w:tr w:rsidR="00E04C26" w:rsidRPr="008E433E" w:rsidTr="008F686C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lastRenderedPageBreak/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C26" w:rsidRPr="008E433E" w:rsidRDefault="00E04C26" w:rsidP="008F686C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Круглый стол на тему: </w:t>
            </w:r>
            <w:r w:rsidRPr="008E4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«Как увлекательно провести время без гаджетов и интернета»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Классные руководители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 11</w:t>
            </w:r>
          </w:p>
        </w:tc>
      </w:tr>
      <w:tr w:rsidR="00E04C26" w:rsidRPr="008E433E" w:rsidTr="008F686C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Единый урок безопасности в сети Интернет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Преподаватели информатики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 10</w:t>
            </w:r>
          </w:p>
        </w:tc>
      </w:tr>
      <w:tr w:rsidR="00E04C26" w:rsidRPr="008E433E" w:rsidTr="008F686C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C26" w:rsidRPr="008E433E" w:rsidRDefault="00E04C26" w:rsidP="008F686C">
            <w:pPr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Онлайн-уроки финансовой грамотности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Обучающиеся всех курсов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Классные руководители, преподаватели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 2, ЛР 4, ЛР 7, ЛР18, ЛР 20</w:t>
            </w:r>
          </w:p>
        </w:tc>
      </w:tr>
      <w:tr w:rsidR="00E04C26" w:rsidRPr="008E433E" w:rsidTr="008F686C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НОЯБРЬ</w:t>
            </w:r>
          </w:p>
        </w:tc>
      </w:tr>
      <w:tr w:rsidR="00E04C26" w:rsidRPr="008E433E" w:rsidTr="008F686C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4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 xml:space="preserve">День народного единства </w:t>
            </w: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(комплекс мероприятий: участие в городских акциях, классные часы, лектории)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Default="00E04C26" w:rsidP="008F686C">
            <w:r w:rsidRPr="0071394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Учебные кабинеты, учреждения культуры по месту расположения 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Заместитель директора по УВР- Галанова Е.Б., библиотекари-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Погудина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Л.В., Плетнева В.Ю., классные руководители, преподаватели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 1, ЛР2, ЛР3, ЛР5, ЛР7, ЛР 8</w:t>
            </w:r>
          </w:p>
        </w:tc>
      </w:tr>
      <w:tr w:rsidR="00E04C26" w:rsidRPr="008E433E" w:rsidTr="008F686C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8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День памяти погибших при исполнении служебных обязанностей сотрудников органов внутренних дел России</w:t>
            </w:r>
          </w:p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 xml:space="preserve">(экскурсия, тематические встречи с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сотрдниками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Default="00E04C26" w:rsidP="008F686C">
            <w:r w:rsidRPr="0071394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Музей УМВД Калужской области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Руководитель ОДО – Никольский Б.А., классные руководители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ЛР1, ЛР2, ЛР3, ЛР4, ЛР5, ЛР19</w:t>
            </w:r>
          </w:p>
        </w:tc>
      </w:tr>
      <w:tr w:rsidR="00E04C26" w:rsidRPr="008E433E" w:rsidTr="008F686C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8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Международный день КВН (60 лет международному союзу КВН)</w:t>
            </w:r>
          </w:p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(конкурс СТЭМ)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Актовый зал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Педагог-организатор –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Становова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Е.В., классные руководители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ЛР11</w:t>
            </w:r>
          </w:p>
        </w:tc>
      </w:tr>
      <w:tr w:rsidR="00E04C26" w:rsidRPr="008E433E" w:rsidTr="008F686C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10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Всемирный день науки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4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3курс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Классные руководители, преподаватели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 18, ЛР 20, ЛР 23, ЛР 24, ЛР 28</w:t>
            </w:r>
          </w:p>
        </w:tc>
      </w:tr>
      <w:tr w:rsidR="00E04C26" w:rsidRPr="008E433E" w:rsidTr="008F686C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11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 xml:space="preserve">200-летия со дня </w:t>
            </w: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lastRenderedPageBreak/>
              <w:t>рождения Ф.М. Достоевского (</w:t>
            </w: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тематические лектории)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lastRenderedPageBreak/>
              <w:t xml:space="preserve">2  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курс</w:t>
            </w:r>
            <w:proofErr w:type="gramEnd"/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Учебные 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lastRenderedPageBreak/>
              <w:t>кабинеты, библиотека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lastRenderedPageBreak/>
              <w:t xml:space="preserve">Преподаватели литературы - 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lastRenderedPageBreak/>
              <w:t xml:space="preserve">Сергеева И.В.,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Гришуненков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П.Г., Матвеева С.П.,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Паночкина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М.Н., библиотекари –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Погудина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Л.В., Плетнева В.Ю.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lastRenderedPageBreak/>
              <w:t>ЛР5, ЛР11, ЛР12</w:t>
            </w:r>
          </w:p>
        </w:tc>
      </w:tr>
      <w:tr w:rsidR="00E04C26" w:rsidRPr="008E433E" w:rsidTr="008F686C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15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 xml:space="preserve">Всероссийский день призывника </w:t>
            </w: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 xml:space="preserve">(День открытых дверей </w:t>
            </w:r>
            <w:proofErr w:type="gramStart"/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в в</w:t>
            </w:r>
            <w:proofErr w:type="gramEnd"/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/ч)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Областной молодежный центр, войсковые части города Калуги, плац техникума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Преподаватель-организатор ОБЖ- Николаев О.С.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ЛР1, ЛР2, ЛР5</w:t>
            </w:r>
          </w:p>
        </w:tc>
      </w:tr>
      <w:tr w:rsidR="00E04C26" w:rsidRPr="008E433E" w:rsidTr="008F686C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19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310 лет со дня рождения М.В. Ломоносова</w:t>
            </w:r>
          </w:p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(круглый стол)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Актовый зал техникума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Председатели ЦК- Балашова Н.А., Симакова Е.Г.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</w:t>
            </w:r>
            <w:proofErr w:type="gram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5,ЛР</w:t>
            </w:r>
            <w:proofErr w:type="gram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7</w:t>
            </w:r>
          </w:p>
        </w:tc>
      </w:tr>
      <w:tr w:rsidR="00E04C26" w:rsidRPr="008E433E" w:rsidTr="008F686C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20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День начала Нюрнбергского процесса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Преподаватели истории, обществознания – Анисимова И.Д,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Балакшеева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Н.К., Бутырская О.А.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ЛР1, ЛР2, ЛР6, ЛР7</w:t>
            </w:r>
          </w:p>
        </w:tc>
      </w:tr>
      <w:tr w:rsidR="00E04C26" w:rsidRPr="008E433E" w:rsidTr="008F686C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22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 xml:space="preserve">День словаря. 220 лет со дня рождения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В.И.Даля</w:t>
            </w:r>
            <w:proofErr w:type="spellEnd"/>
          </w:p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(конкурс кроссвордов, сочинений)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Преподаватели русского языка - Сергеева И.В.,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Гришуненков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П.Г., Матвеева С.П.,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Паночкина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М.Н., библиотекари –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Погудина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Л.В., Плетнева В.Ю.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ЛР11, ЛР</w:t>
            </w:r>
            <w:proofErr w:type="gram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23,ЛР</w:t>
            </w:r>
            <w:proofErr w:type="gram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27, ЛР30</w:t>
            </w:r>
          </w:p>
        </w:tc>
      </w:tr>
      <w:tr w:rsidR="00E04C26" w:rsidRPr="008E433E" w:rsidTr="008F686C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26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 xml:space="preserve">День матери в России </w:t>
            </w: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(видеопоздравления, презентации)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Default="00E04C26" w:rsidP="008F686C">
            <w:r w:rsidRPr="00F7270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Педагог-организатор –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Становова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Е.В., классные руководители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 11, ЛР12</w:t>
            </w:r>
          </w:p>
        </w:tc>
      </w:tr>
      <w:tr w:rsidR="00E04C26" w:rsidRPr="008E433E" w:rsidTr="008F686C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ko-KR"/>
              </w:rPr>
              <w:t>По графику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i/>
                <w:kern w:val="2"/>
                <w:sz w:val="24"/>
                <w:szCs w:val="24"/>
                <w:lang w:eastAsia="ko-KR"/>
              </w:rPr>
              <w:t>Участие в областной Спартакиаде среди команд ПОО КО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Default="00E04C26" w:rsidP="008F686C">
            <w:r w:rsidRPr="00F7270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Спортивные площадки города Калуги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Руководитель физического воспитания –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Савосина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С.Д., преподаватели физической культуры – Василевская А.И.,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Галицына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-Филькова Н.С.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ЛР9</w:t>
            </w:r>
          </w:p>
        </w:tc>
      </w:tr>
      <w:tr w:rsidR="00E04C26" w:rsidRPr="008E433E" w:rsidTr="008F686C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ko-KR"/>
              </w:rPr>
              <w:lastRenderedPageBreak/>
              <w:t>11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i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i/>
                <w:kern w:val="2"/>
                <w:sz w:val="24"/>
                <w:szCs w:val="24"/>
                <w:lang w:eastAsia="ko-KR"/>
              </w:rPr>
              <w:t>День победного окончания Великого стояния на Угре (1480 год) (акции, митинги)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Default="00E04C26" w:rsidP="008F686C">
            <w:r w:rsidRPr="00F7270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Заместитель директора по УВР - Галанова Е.Б., преподаватели истории Анисимова И.Д.,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Балакшеева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Н.К., классные руководители, библиотекари -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Погудина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Л.В., Плетнева В.Ю.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ЛР1, ЛР2, ЛР3</w:t>
            </w:r>
          </w:p>
        </w:tc>
      </w:tr>
      <w:tr w:rsidR="00E04C26" w:rsidRPr="008E433E" w:rsidTr="008F686C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16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Международный день толерантности (акция «Давай дружить!»)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Default="00E04C26" w:rsidP="008F686C">
            <w:r w:rsidRPr="00C120D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кабинеты, актовый зал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Преподаватели обществознания- Анисимова И.Д., Бутырская О.А., педагог-организатор –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Становова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Е.В.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ЛР1, ЛР2, ЛР3, ЛР5, ЛР</w:t>
            </w:r>
            <w:proofErr w:type="gram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7,ЛР</w:t>
            </w:r>
            <w:proofErr w:type="gram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8, ЛР11, ЛР12</w:t>
            </w:r>
          </w:p>
        </w:tc>
      </w:tr>
      <w:tr w:rsidR="00E04C26" w:rsidRPr="008E433E" w:rsidTr="008F686C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16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Всероссийский урок «История самбо»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Default="00E04C26" w:rsidP="008F686C">
            <w:r w:rsidRPr="00C120D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Спортивный зал техникума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Руководитель физической культуры –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Савосина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С.Д., преподаватели физической культуры - Василевская А.И.,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Галицына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-Филькова Н.С.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ЛР9</w:t>
            </w:r>
          </w:p>
        </w:tc>
      </w:tr>
      <w:tr w:rsidR="00E04C26" w:rsidRPr="008E433E" w:rsidTr="008F686C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Комплекс мероприятий в рамках Всемирного дня отказа от курения: тематические лекции «Курение – коварная ловушка», видео-демонстрация социальных роликов в режиме нон-стоп, акция «Чистым воздухом дышать», спортивные соревнования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Default="00E04C26" w:rsidP="008F686C">
            <w:r w:rsidRPr="00C120D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proofErr w:type="gram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Классные  руководители</w:t>
            </w:r>
            <w:proofErr w:type="gram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, преподаватели, педагог-психолог – Калиничева С.Л., руководитель физвоспитания-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Савосина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С.Д.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 9, ЛР 10</w:t>
            </w:r>
          </w:p>
        </w:tc>
      </w:tr>
      <w:tr w:rsidR="00E04C26" w:rsidRPr="008E433E" w:rsidTr="008F686C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Организация и проведение Дня открытых дверей (агитбригада, встречи)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Студенческое самоуправление, ученики школ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Актовый зал, 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Заместитель директора по УВР - Галанова Е.Б., педагог-организатор -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Становова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Е.В., преподаватели 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lastRenderedPageBreak/>
              <w:t>профессиональных дисциплин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lastRenderedPageBreak/>
              <w:t>ЛР2, ЛР4, ЛР11</w:t>
            </w:r>
          </w:p>
        </w:tc>
      </w:tr>
      <w:tr w:rsidR="00E04C26" w:rsidRPr="008E433E" w:rsidTr="008F686C">
        <w:tc>
          <w:tcPr>
            <w:tcW w:w="467" w:type="pct"/>
            <w:shd w:val="clear" w:color="auto" w:fill="auto"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10</w:t>
            </w:r>
          </w:p>
        </w:tc>
        <w:tc>
          <w:tcPr>
            <w:tcW w:w="989" w:type="pct"/>
            <w:gridSpan w:val="2"/>
            <w:shd w:val="clear" w:color="auto" w:fill="auto"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Всемирный день науки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-3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Классные руководители, преподаватели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 13, ЛР 15, ЛР 24</w:t>
            </w:r>
          </w:p>
        </w:tc>
      </w:tr>
      <w:tr w:rsidR="00E04C26" w:rsidRPr="008E433E" w:rsidTr="008F686C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Онлайн-уроки финансовой грамотности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Обучающиеся всех курсов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Классные руководители, преподаватели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 2, ЛР 4, ЛР 7, ЛР18, ЛР 20</w:t>
            </w:r>
          </w:p>
        </w:tc>
      </w:tr>
      <w:tr w:rsidR="00E04C26" w:rsidRPr="008E433E" w:rsidTr="008F686C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ДЕКАБРЬ</w:t>
            </w:r>
          </w:p>
        </w:tc>
      </w:tr>
      <w:tr w:rsidR="00E04C26" w:rsidRPr="008E433E" w:rsidTr="008F686C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tabs>
                <w:tab w:val="left" w:pos="735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ko-KR"/>
              </w:rPr>
              <w:t>3</w:t>
            </w:r>
            <w:r w:rsidRPr="008E433E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ko-KR"/>
              </w:rPr>
              <w:tab/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День Неизвестного Солдата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Default="00E04C26" w:rsidP="008F686C">
            <w:r w:rsidRPr="00A0098F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кабинеты, актовый зал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Заместитель директора по УВР - Галанова Е.Б., руководитель ОДО - Никольский Б.А., преподаватель-организатор ОБЖ – Николаев О.С., преподаватели, классные руководители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8E433E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ЛР1, ЛР3, ЛР5, ЛР7</w:t>
            </w:r>
          </w:p>
        </w:tc>
      </w:tr>
      <w:tr w:rsidR="00E04C26" w:rsidRPr="008E433E" w:rsidTr="008F686C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tabs>
                <w:tab w:val="left" w:pos="735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ko-KR"/>
              </w:rPr>
              <w:t>3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Международный день инвалидов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Default="00E04C26" w:rsidP="008F686C">
            <w:r w:rsidRPr="00A0098F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Классные руководители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8E433E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ЛР7, ЛР8, ЛР12</w:t>
            </w:r>
          </w:p>
        </w:tc>
      </w:tr>
      <w:tr w:rsidR="00E04C26" w:rsidRPr="008E433E" w:rsidTr="008F686C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tabs>
                <w:tab w:val="left" w:pos="735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ko-KR"/>
              </w:rPr>
              <w:t>5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День добровольца (волонтера)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Default="00E04C26" w:rsidP="008F686C">
            <w:r w:rsidRPr="00A0098F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Областной молодежный центр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Заместитель директора по УВР - Галанова Е.Б., педагог-организатор -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Становова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Е.В., классные руководители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8E433E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ЛР1, ЛР2, ЛР6</w:t>
            </w:r>
          </w:p>
        </w:tc>
      </w:tr>
      <w:tr w:rsidR="00E04C26" w:rsidRPr="008E433E" w:rsidTr="008F686C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tabs>
                <w:tab w:val="left" w:pos="735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ko-KR"/>
              </w:rPr>
              <w:t>9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День Героев Отечества </w:t>
            </w: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(тематические классные часы, встречи с Героями)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Default="00E04C26" w:rsidP="008F686C">
            <w:r w:rsidRPr="00A0098F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Актовый зал, 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Заместитель директора по УВР - Галанова Е.Б., педагог-организатор -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Становова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Е.В., руководитель ОДО - Никольский Б.А., классные руководители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8E433E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ЛР1, ЛР3, ЛР5, ЛР7</w:t>
            </w:r>
          </w:p>
        </w:tc>
      </w:tr>
      <w:tr w:rsidR="00E04C26" w:rsidRPr="008E433E" w:rsidTr="008F686C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tabs>
                <w:tab w:val="left" w:pos="735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ko-KR"/>
              </w:rPr>
              <w:t>10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200-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летия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со дня рождения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Н.А.Некрасова</w:t>
            </w:r>
            <w:proofErr w:type="spellEnd"/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2 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Преподаватели литературы- Сергеева И.В.,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Гришуненков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П.Г., Матвеева С.П.,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Паночкина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М.Н.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ЛР4, ЛР5, ЛР11, ЛР12</w:t>
            </w:r>
          </w:p>
        </w:tc>
      </w:tr>
      <w:tr w:rsidR="00E04C26" w:rsidRPr="008E433E" w:rsidTr="008F686C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tabs>
                <w:tab w:val="left" w:pos="735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ko-KR"/>
              </w:rPr>
              <w:lastRenderedPageBreak/>
              <w:t>12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День Конституции Российской Федерации</w:t>
            </w:r>
          </w:p>
          <w:p w:rsidR="00E04C26" w:rsidRPr="008E433E" w:rsidRDefault="00E04C26" w:rsidP="008F68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(Олимпиада «Конституция РФ – основной закон страны»)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Default="00E04C26" w:rsidP="008F686C">
            <w:r w:rsidRPr="008F7EC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Преподаватели истории, обществознания – Анисимова И.Д.,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Балакшеева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Н.К., Бутырская О.А., классные руководители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ЛР1-ЛР12</w:t>
            </w:r>
          </w:p>
        </w:tc>
      </w:tr>
      <w:tr w:rsidR="00E04C26" w:rsidRPr="008E433E" w:rsidTr="008F686C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tabs>
                <w:tab w:val="left" w:pos="735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ko-KR"/>
              </w:rPr>
              <w:t>12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Всероссийская акция «Мы-граждане России!»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Default="00E04C26" w:rsidP="008F686C">
            <w:r w:rsidRPr="008F7EC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Преподаватели, классные руководители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ЛР1-ЛР3</w:t>
            </w:r>
          </w:p>
        </w:tc>
      </w:tr>
      <w:tr w:rsidR="00E04C26" w:rsidRPr="008E433E" w:rsidTr="008F686C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tabs>
                <w:tab w:val="left" w:pos="735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ko-KR"/>
              </w:rPr>
              <w:t>1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День рождения Маршала Советского Союза четырежды Героя Советского Союза Г.К. Жукова (уроженца Калужской области)</w:t>
            </w:r>
          </w:p>
          <w:p w:rsidR="00E04C26" w:rsidRPr="008E433E" w:rsidRDefault="00E04C26" w:rsidP="008F686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(тематические классные часы, спортивные соревнования, митинги)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Default="00E04C26" w:rsidP="008F686C">
            <w:r w:rsidRPr="008F7EC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кабинеты, спортивный зал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Руководитель ОДО – Никольский Б.А., руководитель физического воспитания-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Савосина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С.Д., классные руководители, преподаватели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ЛР1, ЛР2, ЛР5, ЛР9, ЛР19</w:t>
            </w:r>
          </w:p>
        </w:tc>
      </w:tr>
      <w:tr w:rsidR="00E04C26" w:rsidRPr="008E433E" w:rsidTr="008F686C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tabs>
                <w:tab w:val="left" w:pos="735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ko-KR"/>
              </w:rPr>
              <w:t>По графику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i/>
                <w:kern w:val="2"/>
                <w:sz w:val="24"/>
                <w:szCs w:val="24"/>
                <w:lang w:eastAsia="ko-KR"/>
              </w:rPr>
              <w:t>Участие в областной Спартакиаде среди команд ПОО КО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Default="00E04C26" w:rsidP="008F686C">
            <w:r w:rsidRPr="00D67FCA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Спортивные площадки города Калуги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Руководитель физического воспитания –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Савосина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С.Д., преподаватели физической культуры – Василевская А.И.,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Галицына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-Филькова Н.С.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ЛР9</w:t>
            </w:r>
          </w:p>
        </w:tc>
      </w:tr>
      <w:tr w:rsidR="00E04C26" w:rsidRPr="008E433E" w:rsidTr="008F686C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tabs>
                <w:tab w:val="left" w:pos="735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ko-KR"/>
              </w:rPr>
              <w:t>По графику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i/>
                <w:kern w:val="2"/>
                <w:sz w:val="24"/>
                <w:szCs w:val="24"/>
                <w:lang w:eastAsia="ko-KR"/>
              </w:rPr>
              <w:t>Конкурс чтецов «Литературное кафе приглашает» в рамках областного фестиваля художественного творчества обучающихся и работников профессиональных образовательных организаций «Я вхожу в мир искусств»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Default="00E04C26" w:rsidP="008F686C">
            <w:r w:rsidRPr="00D67FCA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Областной молодежный центр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Педагог-организатор –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Становова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Е.В.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ЛР11, ЛР30</w:t>
            </w:r>
          </w:p>
        </w:tc>
      </w:tr>
      <w:tr w:rsidR="00E04C26" w:rsidRPr="008E433E" w:rsidTr="008F686C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tabs>
                <w:tab w:val="left" w:pos="735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ko-KR"/>
              </w:rPr>
              <w:lastRenderedPageBreak/>
              <w:t>30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i/>
                <w:kern w:val="2"/>
                <w:sz w:val="24"/>
                <w:szCs w:val="24"/>
                <w:lang w:eastAsia="ko-KR"/>
              </w:rPr>
              <w:t>День освобождения города Калуги от немецко-фашистских захватчиков в период Великой отечественной войны (тематические классные часы, встречи с ветеранами)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Default="00E04C26" w:rsidP="008F686C">
            <w:r w:rsidRPr="00D67FCA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Классные руководители, преподаватели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ЛР1, ЛР3, ЛР5, ЛР7, ЛР19</w:t>
            </w:r>
          </w:p>
        </w:tc>
      </w:tr>
      <w:tr w:rsidR="00E04C26" w:rsidRPr="008E433E" w:rsidTr="008F686C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tabs>
                <w:tab w:val="left" w:pos="735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1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Всемирный день борьбы со СПИДом (комплекс мероприятий)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Default="00E04C26" w:rsidP="008F686C">
            <w:r w:rsidRPr="00D67FCA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кабинеты, актовый зал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Заместитель директора по УВР – Галанова Е.Б., социальный педагог – Козлова Н.И., Замараева М.М., преподаватели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 9</w:t>
            </w:r>
          </w:p>
        </w:tc>
      </w:tr>
      <w:tr w:rsidR="00E04C26" w:rsidRPr="008E433E" w:rsidTr="008F686C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tabs>
                <w:tab w:val="left" w:pos="735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10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Единый </w:t>
            </w:r>
            <w:proofErr w:type="gramStart"/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 «</w:t>
            </w:r>
            <w:proofErr w:type="gramEnd"/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Права человека» («Декада правовой грамотности «Права человека»)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Default="00E04C26" w:rsidP="008F686C">
            <w:r w:rsidRPr="0073748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Преподаватели </w:t>
            </w:r>
          </w:p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 3</w:t>
            </w:r>
          </w:p>
        </w:tc>
      </w:tr>
      <w:tr w:rsidR="00E04C26" w:rsidRPr="008E433E" w:rsidTr="008F686C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9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Международный день борьбы с коррупцией (Классный час: «Основы антикоррупционного поведения молодежи – часть правовой культуры», анкетирование, викторина)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Default="00E04C26" w:rsidP="008F686C">
            <w:r w:rsidRPr="0073748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Преподаватели, классные часы 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 2, ЛР 3</w:t>
            </w:r>
          </w:p>
        </w:tc>
      </w:tr>
      <w:tr w:rsidR="00E04C26" w:rsidRPr="008E433E" w:rsidTr="008F686C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Олимпиады по общеобразовательным учебным предметам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Учебные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кбинеты</w:t>
            </w:r>
            <w:proofErr w:type="spellEnd"/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Председатель ЦК – Балашова Н.А., преподаватели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ЛР5, ЛР7, ЛР13</w:t>
            </w:r>
          </w:p>
        </w:tc>
      </w:tr>
      <w:tr w:rsidR="00E04C26" w:rsidRPr="008E433E" w:rsidTr="008F686C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ЯНВАРЬ</w:t>
            </w:r>
          </w:p>
        </w:tc>
      </w:tr>
      <w:tr w:rsidR="00E04C26" w:rsidRPr="008E433E" w:rsidTr="008F686C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ko-KR"/>
              </w:rPr>
              <w:t>25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День российского студенчества </w:t>
            </w:r>
          </w:p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викторина,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челлендж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Default="00E04C26" w:rsidP="008F686C">
            <w:r w:rsidRPr="007E445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кабинеты, актовый зал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Педагог-организатор –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Становова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Е.В.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ЛР2, ЛР4, ЛР5, ЛР7, ЛР11</w:t>
            </w:r>
          </w:p>
        </w:tc>
      </w:tr>
      <w:tr w:rsidR="00E04C26" w:rsidRPr="008E433E" w:rsidTr="008F686C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ko-KR"/>
              </w:rPr>
              <w:t>27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День полного освобождения Ленинграда </w:t>
            </w:r>
            <w:r w:rsidRPr="008E43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от фашистской блокады </w:t>
            </w: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(классные часы, литературно-музыкальная композиция)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Default="00E04C26" w:rsidP="008F686C">
            <w:r w:rsidRPr="007E445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lastRenderedPageBreak/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Учебные кабинеты, 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lastRenderedPageBreak/>
              <w:t>актовый зал, городской досуговый центр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lastRenderedPageBreak/>
              <w:t xml:space="preserve">Классные руководители, преподаватели истории 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lastRenderedPageBreak/>
              <w:t xml:space="preserve">Анисимова И.Д.,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Балакшиева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Н.К.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lastRenderedPageBreak/>
              <w:t>ЛР1, ЛР3, ЛР4, ЛР6, ЛР7</w:t>
            </w:r>
          </w:p>
        </w:tc>
      </w:tr>
      <w:tr w:rsidR="00E04C26" w:rsidRPr="008E433E" w:rsidTr="008F686C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Классный час: </w:t>
            </w: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«Профессиональная этика и культура общения»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2-3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Классные руководители, председатель ЦК – Симакова Е.Г.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 2, ЛР4, ЛР 13, ЛР17, ЛР21, ЛР23</w:t>
            </w:r>
          </w:p>
          <w:p w:rsidR="00E04C26" w:rsidRPr="008E433E" w:rsidRDefault="00E04C26" w:rsidP="008F686C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Calibri" w:hAnsi="Times New Roman" w:cs="Times New Roman"/>
                <w:bCs/>
                <w:w w:val="1"/>
                <w:sz w:val="24"/>
                <w:szCs w:val="24"/>
                <w:lang w:eastAsia="en-US"/>
              </w:rPr>
              <w:br/>
            </w:r>
          </w:p>
        </w:tc>
      </w:tr>
      <w:tr w:rsidR="00E04C26" w:rsidRPr="008E433E" w:rsidTr="008F686C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Краеведческий вечер «Мой город Калуга: имена, события, факты» (фотовыставка, экскурсия)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Актовый зал, 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Председатель ЦК – Балашова Н.А., преподаватели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ЛР4, ЛР</w:t>
            </w:r>
            <w:proofErr w:type="gram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5,ЛР</w:t>
            </w:r>
            <w:proofErr w:type="gram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6, ЛР11, ЛР12</w:t>
            </w:r>
          </w:p>
        </w:tc>
      </w:tr>
      <w:tr w:rsidR="00E04C26" w:rsidRPr="008E433E" w:rsidTr="008F686C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Встречи с работниками Центра занятости (проведение тренингов, лекция по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самозанятости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3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Заместитель директора по УПР, заведующий практикой, классные руководители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ДР4, ЛР7, ЛР18, ЛР19, ЛР25</w:t>
            </w:r>
          </w:p>
        </w:tc>
      </w:tr>
      <w:tr w:rsidR="00E04C26" w:rsidRPr="008E433E" w:rsidTr="008F686C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ФЕВРАЛЬ</w:t>
            </w:r>
          </w:p>
        </w:tc>
      </w:tr>
      <w:tr w:rsidR="00E04C26" w:rsidRPr="008E433E" w:rsidTr="008F686C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tabs>
                <w:tab w:val="left" w:pos="210"/>
                <w:tab w:val="center" w:pos="368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8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День российской науки</w:t>
            </w:r>
          </w:p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 xml:space="preserve">(круглый </w:t>
            </w:r>
            <w:proofErr w:type="spellStart"/>
            <w:proofErr w:type="gramStart"/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стол,первый</w:t>
            </w:r>
            <w:proofErr w:type="spellEnd"/>
            <w:proofErr w:type="gramEnd"/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 xml:space="preserve"> этап ежегодной выставки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работстудентов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 xml:space="preserve"> профессиональных образовательных организаций «Интеллектуально-</w:t>
            </w:r>
          </w:p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творческий потенциал будущего»)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Default="00E04C26" w:rsidP="008F686C">
            <w:r w:rsidRPr="00D2210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Актовый зал, 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tabs>
                <w:tab w:val="left" w:pos="31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Заместитель директора по УР – Голубева О.В., методист – Фадеева А.И., преподаватели, классные руководители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ЛР4, ЛР10, ЛР11, ЛР18, ЛР20, ЛР25</w:t>
            </w:r>
          </w:p>
        </w:tc>
      </w:tr>
      <w:tr w:rsidR="00E04C26" w:rsidRPr="008E433E" w:rsidTr="008F686C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tabs>
                <w:tab w:val="left" w:pos="210"/>
                <w:tab w:val="center" w:pos="368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15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 xml:space="preserve">День памяти о россиянах, исполнявших служебный долг за пределами </w:t>
            </w: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lastRenderedPageBreak/>
              <w:t xml:space="preserve">Отечества </w:t>
            </w: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(памятные акции, экскурсия, встречи)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Default="00E04C26" w:rsidP="008F686C">
            <w:r w:rsidRPr="00D2210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lastRenderedPageBreak/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Учебные кабинеты, актовый зал, 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lastRenderedPageBreak/>
              <w:t>Мемориальный комплекс на пл. Победы г. Калуги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tabs>
                <w:tab w:val="left" w:pos="31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lastRenderedPageBreak/>
              <w:t xml:space="preserve">Руководитель ОДО – Никольский Б.А., преподаватель-организатор 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lastRenderedPageBreak/>
              <w:t>ОБЖ – Николаев О.С., классные руководители, преподаватели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lastRenderedPageBreak/>
              <w:t>ЛР1, ЛР3, ЛР4, ЛР6, ЛР7, ЛР19, ЛР25</w:t>
            </w:r>
          </w:p>
        </w:tc>
      </w:tr>
      <w:tr w:rsidR="00E04C26" w:rsidRPr="008E433E" w:rsidTr="008F686C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tabs>
                <w:tab w:val="left" w:pos="210"/>
                <w:tab w:val="center" w:pos="368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21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Международный день родного языка (конкурс кроссвордов, викторина)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2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tabs>
                <w:tab w:val="left" w:pos="31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Преподаватели русского языка – Сергеева И.В.,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Гришуненков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П.Г., Матвеева С.П.,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ПаночкинаМ.Н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ЛР5, ЛР8, ЛР11</w:t>
            </w:r>
          </w:p>
        </w:tc>
      </w:tr>
      <w:tr w:rsidR="00E04C26" w:rsidRPr="008E433E" w:rsidTr="008F686C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tabs>
                <w:tab w:val="left" w:pos="210"/>
                <w:tab w:val="center" w:pos="368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23</w:t>
            </w:r>
          </w:p>
          <w:p w:rsidR="00E04C26" w:rsidRPr="008E433E" w:rsidRDefault="00E04C26" w:rsidP="008F686C">
            <w:pPr>
              <w:widowControl w:val="0"/>
              <w:tabs>
                <w:tab w:val="left" w:pos="210"/>
                <w:tab w:val="center" w:pos="368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(в течение месяца)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 xml:space="preserve">День защитника </w:t>
            </w:r>
            <w:proofErr w:type="gramStart"/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Отечества</w:t>
            </w: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(</w:t>
            </w:r>
            <w:proofErr w:type="gramEnd"/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Патриотический месячник)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2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кабинеты, плац техникума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tabs>
                <w:tab w:val="left" w:pos="31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Руководитель ОДО – Никольский Б.А., преподаватели дополнительного образования- Зятев И.В.,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Бахаев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В.А., Герасименко Н.В., преподаватель-организатор ОБЖ – Николаев О.С., классные руководители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ЛР1, ЛР3, ЛР4, ЛР6, ЛР7, ЛР19, ЛР25</w:t>
            </w:r>
          </w:p>
        </w:tc>
      </w:tr>
      <w:tr w:rsidR="00E04C26" w:rsidRPr="008E433E" w:rsidTr="008F686C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tabs>
                <w:tab w:val="left" w:pos="210"/>
                <w:tab w:val="center" w:pos="368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ko-KR"/>
              </w:rPr>
              <w:t>По графику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i/>
                <w:kern w:val="2"/>
                <w:sz w:val="24"/>
                <w:szCs w:val="24"/>
                <w:lang w:eastAsia="ko-KR"/>
              </w:rPr>
              <w:t>Участие в областной Спартакиаде среди команд ПОО КО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Default="00E04C26" w:rsidP="008F686C">
            <w:r w:rsidRPr="00D55CE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Спортивные площадки города Калуги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tabs>
                <w:tab w:val="left" w:pos="31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Руководитель физического воспитания –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Савосина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С.Д., преподаватели физической культуры – Василевская А.И.,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Галицына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-Филькова Н.С.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ЛР9</w:t>
            </w:r>
          </w:p>
        </w:tc>
      </w:tr>
      <w:tr w:rsidR="00E04C26" w:rsidRPr="008E433E" w:rsidTr="008F686C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tabs>
                <w:tab w:val="left" w:pos="210"/>
                <w:tab w:val="center" w:pos="368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ko-KR"/>
              </w:rPr>
              <w:t>По графику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i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i/>
                <w:kern w:val="2"/>
                <w:sz w:val="24"/>
                <w:szCs w:val="24"/>
                <w:lang w:eastAsia="ko-KR"/>
              </w:rPr>
              <w:t xml:space="preserve">Конкурс солдатской песни в рамках областного фестиваля художественного творчества обучающихся и работников профессиональных образовательных организаций «Я вхожу в </w:t>
            </w:r>
            <w:r w:rsidRPr="008E433E">
              <w:rPr>
                <w:rFonts w:ascii="Times New Roman" w:eastAsia="Times New Roman" w:hAnsi="Times New Roman" w:cs="Times New Roman"/>
                <w:bCs/>
                <w:i/>
                <w:kern w:val="2"/>
                <w:sz w:val="24"/>
                <w:szCs w:val="24"/>
                <w:lang w:eastAsia="ko-KR"/>
              </w:rPr>
              <w:lastRenderedPageBreak/>
              <w:t>мир искусств»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Default="00E04C26" w:rsidP="008F686C">
            <w:r w:rsidRPr="00D55CE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lastRenderedPageBreak/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Областной молодежный центр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tabs>
                <w:tab w:val="left" w:pos="31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Педагог-организатор –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Становова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Е.В.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ЛР11, ЛР30</w:t>
            </w:r>
          </w:p>
        </w:tc>
      </w:tr>
      <w:tr w:rsidR="00E04C26" w:rsidRPr="008E433E" w:rsidTr="008F686C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tabs>
                <w:tab w:val="left" w:pos="210"/>
                <w:tab w:val="center" w:pos="368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8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8 февраля- День - юного героя- антифашиста – литературно-музыкальная композиция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2</w:t>
            </w: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Актовый зал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tabs>
                <w:tab w:val="left" w:pos="31"/>
              </w:tabs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Педагог-организатор –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Становова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Е.В., классные руководители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ЛР1, ЛР5, ЛР6, ЛР11, ЛР30</w:t>
            </w:r>
          </w:p>
        </w:tc>
      </w:tr>
      <w:tr w:rsidR="00E04C26" w:rsidRPr="008E433E" w:rsidTr="008F686C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Подготовка участников к конкурсу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ko-KR"/>
              </w:rPr>
              <w:t>WorldSkills</w:t>
            </w:r>
            <w:proofErr w:type="spellEnd"/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Заместитель директора по УПР, заведующий практикой, преподаватели профессиональных дисциплин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 13- ЛР17, ЛР19, ЛР20, ЛР21, ЛР25, ЛР30</w:t>
            </w:r>
          </w:p>
        </w:tc>
      </w:tr>
      <w:tr w:rsidR="00E04C26" w:rsidRPr="008E433E" w:rsidTr="008F686C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Олимпиады по учебным дисциплинам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Председатели ЦК – Балашова Н.А., Симакова Е.Г.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ЛР13, ЛР14, ЛР15, ЛР24</w:t>
            </w:r>
          </w:p>
        </w:tc>
      </w:tr>
      <w:tr w:rsidR="00E04C26" w:rsidRPr="008E433E" w:rsidTr="008F686C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3-7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Неделя общеобразовательных дисциплин (</w:t>
            </w:r>
            <w:proofErr w:type="gramStart"/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рамках Дня российской науки)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Default="00E04C26" w:rsidP="008F686C">
            <w:r w:rsidRPr="00B66C3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Классные руководители, преподаватели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 13, ЛР 15</w:t>
            </w:r>
          </w:p>
        </w:tc>
      </w:tr>
      <w:tr w:rsidR="00E04C26" w:rsidRPr="008E433E" w:rsidTr="008F686C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10-14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Неделя профессиональных дисциплин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Default="00E04C26" w:rsidP="008F686C">
            <w:r w:rsidRPr="00B66C3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Классные руководители, преподаватели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 13, ЛР 15</w:t>
            </w:r>
          </w:p>
        </w:tc>
      </w:tr>
      <w:tr w:rsidR="00E04C26" w:rsidRPr="008E433E" w:rsidTr="008F686C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26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День слесаря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Default="00E04C26" w:rsidP="008F686C">
            <w:r w:rsidRPr="00B66C3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Классные руководители, преподаватели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 13, ЛР 15</w:t>
            </w:r>
          </w:p>
        </w:tc>
      </w:tr>
      <w:tr w:rsidR="00E04C26" w:rsidRPr="008E433E" w:rsidTr="008F686C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Онлайн-уроки финансовой грамотности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Default="00E04C26" w:rsidP="008F686C">
            <w:r w:rsidRPr="00B66C3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Классные руководители, преподаватели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 2, ЛР 4, ЛР 7, ЛР18, ЛР 20</w:t>
            </w:r>
          </w:p>
        </w:tc>
      </w:tr>
      <w:tr w:rsidR="00E04C26" w:rsidRPr="008E433E" w:rsidTr="008F686C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МАРТ</w:t>
            </w:r>
          </w:p>
        </w:tc>
      </w:tr>
      <w:tr w:rsidR="00E04C26" w:rsidRPr="008E433E" w:rsidTr="008F686C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8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Международный женский день</w:t>
            </w: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 xml:space="preserve"> (праздничный концерт)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Default="00E04C26" w:rsidP="008F686C">
            <w:r w:rsidRPr="008F08E1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Актовый зал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Педагог-организатор –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Становова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Е.В., классные руководители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8E433E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ЛР8, ЛР11, ЛР30</w:t>
            </w:r>
          </w:p>
        </w:tc>
      </w:tr>
      <w:tr w:rsidR="00E04C26" w:rsidRPr="008E433E" w:rsidTr="008F686C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18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 xml:space="preserve">День воссоединения Крыма с Россией </w:t>
            </w: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(участие в акциях, тематические классные часы)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Default="00E04C26" w:rsidP="008F686C">
            <w:r w:rsidRPr="008F08E1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Заместитель директора по УВР – Галанова </w:t>
            </w:r>
            <w:proofErr w:type="gram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Е.Б..</w:t>
            </w:r>
            <w:proofErr w:type="gram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библиотекари –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Погудина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Л.В., Плетнева В.Ю., классные руководители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8E433E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ЛР1, ЛР2, ЛР3, ЛР5</w:t>
            </w:r>
          </w:p>
        </w:tc>
      </w:tr>
      <w:tr w:rsidR="00E04C26" w:rsidRPr="008E433E" w:rsidTr="008F686C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ko-KR"/>
              </w:rPr>
              <w:lastRenderedPageBreak/>
              <w:t>По графику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i/>
                <w:kern w:val="2"/>
                <w:sz w:val="24"/>
                <w:szCs w:val="24"/>
                <w:lang w:eastAsia="ko-KR"/>
              </w:rPr>
              <w:t>Участие в областной Спартакиаде среди команд ПОО КО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Default="00E04C26" w:rsidP="008F686C">
            <w:r w:rsidRPr="008F08E1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Спортивные площадки города Калуги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Руководитель физического воспитания –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Савосина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С.Д., преподаватели физической культуры – Василевская А.И.,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Галицына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-Филькова Н.С.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ЛР9</w:t>
            </w:r>
          </w:p>
        </w:tc>
      </w:tr>
      <w:tr w:rsidR="00E04C26" w:rsidRPr="008E433E" w:rsidTr="008F686C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ko-KR"/>
              </w:rPr>
              <w:t>По графику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i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i/>
                <w:kern w:val="2"/>
                <w:sz w:val="24"/>
                <w:szCs w:val="24"/>
                <w:lang w:eastAsia="ko-KR"/>
              </w:rPr>
              <w:t>Фотоконкурс в рамках областного фестиваля художественного творчества обучающихся и работников профессиональных образовательных организаций «Я вхожу в мир искусств»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Default="00E04C26" w:rsidP="008F686C">
            <w:r w:rsidRPr="008F08E1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Областной молодежный центр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Педагог-организатор –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Становова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Е.В., классные руководители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ЛР4, ЛР6, ЛР11, ЛР12, ЛР30</w:t>
            </w:r>
          </w:p>
        </w:tc>
      </w:tr>
      <w:tr w:rsidR="00E04C26" w:rsidRPr="008E433E" w:rsidTr="008F686C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Классный час: «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Самопрезентация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 xml:space="preserve"> – путь к успеху на рынке труда»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3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Заместитель директора по УПР, Классные руководители 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 1, ЛР 2, ЛР18, ЛР19, ЛР25, ЛР30</w:t>
            </w:r>
          </w:p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</w:p>
        </w:tc>
      </w:tr>
      <w:tr w:rsidR="00E04C26" w:rsidRPr="008E433E" w:rsidTr="008F686C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Классный час: «Радикал-экстремизм… Видишь ли ты грань?» (сообщения, дискуссия по профилактике радикального поведения молодежи)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Классные руководители 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8E433E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ЛР1, ЛР2, ЛР3</w:t>
            </w:r>
          </w:p>
        </w:tc>
      </w:tr>
      <w:tr w:rsidR="00E04C26" w:rsidRPr="008E433E" w:rsidTr="008F686C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Тематические встречи с сотрудниками правоохранительных органов: «Будь внимателен!» (беседа по профилактике травматизма в процессе учебы и в быту). </w:t>
            </w: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Профилактика травматизма на объектах ж/д транспорта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lastRenderedPageBreak/>
              <w:t xml:space="preserve">Обучающиеся </w:t>
            </w:r>
            <w:r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2</w:t>
            </w: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-3 курсов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Классные руководители 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 10, ЛР 30</w:t>
            </w:r>
          </w:p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</w:p>
        </w:tc>
      </w:tr>
      <w:tr w:rsidR="00E04C26" w:rsidRPr="008E433E" w:rsidTr="008F686C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проведение Дня открытых дверей (встречи, агитбригады, проведение мастер-классов)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Студенческий актив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Актовый зал, 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Заместитель директора по УВР- Галанова Е.Б., Заместитель директора по УПР, заведующий практикой, председатель ЦК – Симакова Е.Г., педагог-организатор-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Становова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Е.В.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ЛР2, ЛР4, ЛР11, ЛР30</w:t>
            </w:r>
          </w:p>
        </w:tc>
      </w:tr>
      <w:tr w:rsidR="00E04C26" w:rsidRPr="008E433E" w:rsidTr="008F686C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Олимпиада профессионального мастерства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2-3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кабинеты, мастерские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Заместитель директора по УПР, заведующий практикой, председатель ЦК Симакова Е.Г., преподаватели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</w:t>
            </w:r>
            <w:proofErr w:type="gram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19,ЛР</w:t>
            </w:r>
            <w:proofErr w:type="gram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21,ЛР22,ЛР23,ЛР24,ЛР25</w:t>
            </w:r>
          </w:p>
        </w:tc>
      </w:tr>
      <w:tr w:rsidR="00E04C26" w:rsidRPr="008E433E" w:rsidTr="008F686C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Всероссийский конкурс проектных и творческих работ учащихся «Интеллектуально-творческий потенциал России»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2</w:t>
            </w: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-3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В соответствии с Положениями о проведении мероприятий 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Заместитель директора по УР – Голубева О.В., заместитель директора по УВР Галанова Е.Б., классные руководители, преподаватели 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 2, ЛР 3, ЛР 13, ЛР 21</w:t>
            </w:r>
          </w:p>
        </w:tc>
      </w:tr>
      <w:tr w:rsidR="00E04C26" w:rsidRPr="008E433E" w:rsidTr="008F686C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C26" w:rsidRPr="008E433E" w:rsidRDefault="00E04C26" w:rsidP="008F686C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C26" w:rsidRPr="008E433E" w:rsidRDefault="00E04C26" w:rsidP="008F686C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Онлайн-уроки финансовой грамотности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Обучающиеся всех курсов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Классные руководители, преподаватели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 2, ЛР 4, ЛР 7, ЛР18, ЛР 20</w:t>
            </w:r>
          </w:p>
        </w:tc>
      </w:tr>
      <w:tr w:rsidR="00E04C26" w:rsidRPr="008E433E" w:rsidTr="008F686C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АПРЕЛЬ</w:t>
            </w:r>
          </w:p>
        </w:tc>
      </w:tr>
      <w:tr w:rsidR="00E04C26" w:rsidRPr="008E433E" w:rsidTr="008F686C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ko-KR"/>
              </w:rPr>
              <w:t>12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День космонавтики</w:t>
            </w:r>
            <w:r w:rsidRPr="008E43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(экскурсии в музей космонавтики, встречи, литературно-музыкальный лекторий)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2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кабинеты, актовый зал, городской досуговый центр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Заместитель директора по УВР- Галанова Е.Б., председатель ЦК – Балашова Н.А, педагог-организатор-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Становова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Е.В., преподаватели, классные руководители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8E433E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ЛР1, ЛР2, ЛР4, ЛР7</w:t>
            </w:r>
          </w:p>
        </w:tc>
      </w:tr>
      <w:tr w:rsidR="00E04C26" w:rsidRPr="008E433E" w:rsidTr="008F686C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ko-KR"/>
              </w:rPr>
              <w:t>19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День памяти о геноциде советского народа </w:t>
            </w:r>
            <w:r w:rsidRPr="008E43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нацистами и их пособниками в годы Великой Отечественной войны </w:t>
            </w:r>
            <w:r w:rsidRPr="008E43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(день принятия Указа Президиума Верховного Совета СССР №39 «О мерах наказания для немецко-фашистских злодеев, виновных в убийствах и истязаниях советского гражданского населения и пленных красноармейцев, для шпионов, изменников родины из числа советских граждан и для их пособников</w:t>
            </w:r>
            <w:proofErr w:type="gramStart"/>
            <w:r w:rsidRPr="008E43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»)(</w:t>
            </w:r>
            <w:proofErr w:type="gramEnd"/>
            <w:r w:rsidRPr="008E43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тематические классные часы)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Default="00E04C26" w:rsidP="008F686C">
            <w:r w:rsidRPr="00AE07A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lastRenderedPageBreak/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Преподаватели, классные руководители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8E433E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ЛР1, ЛР2, ЛР3</w:t>
            </w:r>
          </w:p>
        </w:tc>
      </w:tr>
      <w:tr w:rsidR="00E04C26" w:rsidRPr="008E433E" w:rsidTr="008F686C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ko-KR"/>
              </w:rPr>
              <w:t>22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Всемирный день Земли </w:t>
            </w:r>
            <w:r w:rsidRPr="008E43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(акция, викторина)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Default="00E04C26" w:rsidP="008F686C">
            <w:r w:rsidRPr="00AE07A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Председатели ЦК – Балашова Н.А., Симакова </w:t>
            </w:r>
            <w:proofErr w:type="gram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Е.Г..</w:t>
            </w:r>
            <w:proofErr w:type="gram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преподаватели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8E433E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ЛР10, ЛР14, ЛР21</w:t>
            </w:r>
          </w:p>
        </w:tc>
      </w:tr>
      <w:tr w:rsidR="00E04C26" w:rsidRPr="008E433E" w:rsidTr="008F686C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ko-KR"/>
              </w:rPr>
              <w:t>По графику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i/>
                <w:kern w:val="2"/>
                <w:sz w:val="24"/>
                <w:szCs w:val="24"/>
                <w:lang w:eastAsia="ko-KR"/>
              </w:rPr>
              <w:t>Участие в областной Спартакиаде среди команд ПОО КО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Default="00E04C26" w:rsidP="008F686C">
            <w:r w:rsidRPr="00AE07A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Спортивные площадки города Калуги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Руководитель физического воспитания –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Савосина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С.Д., преподаватели физической культуры – Василевская А.И.,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Галицына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-Филькова Н.С.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ЛР9</w:t>
            </w:r>
          </w:p>
        </w:tc>
      </w:tr>
      <w:tr w:rsidR="00E04C26" w:rsidRPr="008E433E" w:rsidTr="008F686C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ko-KR"/>
              </w:rPr>
              <w:t>По графику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i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i/>
                <w:kern w:val="2"/>
                <w:sz w:val="24"/>
                <w:szCs w:val="24"/>
                <w:lang w:eastAsia="ko-KR"/>
              </w:rPr>
              <w:t xml:space="preserve">Конкурс концертных программ в рамках областного фестиваля художественного </w:t>
            </w:r>
            <w:r w:rsidRPr="008E433E">
              <w:rPr>
                <w:rFonts w:ascii="Times New Roman" w:eastAsia="Times New Roman" w:hAnsi="Times New Roman" w:cs="Times New Roman"/>
                <w:bCs/>
                <w:i/>
                <w:kern w:val="2"/>
                <w:sz w:val="24"/>
                <w:szCs w:val="24"/>
                <w:lang w:eastAsia="ko-KR"/>
              </w:rPr>
              <w:lastRenderedPageBreak/>
              <w:t>творчества обучающихся и работников профессиональных образовательных организаций «Я вхожу в мир искусств»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lastRenderedPageBreak/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Областной молодежный центр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Педагог-организатор –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Становова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Е.В., классные руководители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ЛР11, ЛР30</w:t>
            </w:r>
          </w:p>
        </w:tc>
      </w:tr>
      <w:tr w:rsidR="00E04C26" w:rsidRPr="008E433E" w:rsidTr="008F686C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Всемирный День здоровья </w:t>
            </w:r>
          </w:p>
          <w:p w:rsidR="00E04C26" w:rsidRPr="008E433E" w:rsidRDefault="00E04C26" w:rsidP="008F686C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Спортивное мероприятие «Здоровью надо помогать», Классный час: «О правилах поведения в общественных местах. Вредные привычки и их профилактика. Как отказаться от сигареты?»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2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Спортивный стадион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Руководитель физического воспитания –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Савосина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С.Д., классные руководители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 9</w:t>
            </w:r>
          </w:p>
        </w:tc>
      </w:tr>
      <w:tr w:rsidR="00E04C26" w:rsidRPr="008E433E" w:rsidTr="008F686C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Встречи с работниками Центра занятости: </w:t>
            </w: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«Мое будущее – в моей профессии»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3курс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кабинеты, актовый зал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Заместитель директора по УПР, Классные руководители 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 4, ЛР18, ЛР 19</w:t>
            </w:r>
          </w:p>
        </w:tc>
      </w:tr>
      <w:tr w:rsidR="00E04C26" w:rsidRPr="008E433E" w:rsidTr="008F686C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Классный час: </w:t>
            </w: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«Как не стать жертвой мошенников. </w:t>
            </w:r>
          </w:p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О мошенничестве с использованием средств мобильной связи и Интернета»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Классные руководители 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ЛР4, ЛР 10</w:t>
            </w:r>
          </w:p>
        </w:tc>
      </w:tr>
      <w:tr w:rsidR="00E04C26" w:rsidRPr="008E433E" w:rsidTr="008F686C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Классный час: </w:t>
            </w: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«Жизненные ценности современной молодежи». «Коррупция как особый вид правонарушений»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2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Классные руководители 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 2, ЛР 3</w:t>
            </w:r>
          </w:p>
        </w:tc>
      </w:tr>
      <w:tr w:rsidR="00E04C26" w:rsidRPr="008E433E" w:rsidTr="008F686C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 xml:space="preserve">В течение </w:t>
            </w: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lastRenderedPageBreak/>
              <w:t>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Организация и проведение </w:t>
            </w: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Дня открытых дверей (встречи, агитбригады, проведение мастер-классов)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lastRenderedPageBreak/>
              <w:t xml:space="preserve">Студенческий </w:t>
            </w: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lastRenderedPageBreak/>
              <w:t>актив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lastRenderedPageBreak/>
              <w:t xml:space="preserve">Актовый зал, 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lastRenderedPageBreak/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lastRenderedPageBreak/>
              <w:t xml:space="preserve">Заместитель директора по 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lastRenderedPageBreak/>
              <w:t xml:space="preserve">УВР- Галанова Е.Б., Заместитель директора по УПР, заведующий практикой, председатель ЦК – Симакова Е.Г., педагог-организатор-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Становова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Е.В.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lastRenderedPageBreak/>
              <w:t>ЛР2, ЛР4, ЛР11, ЛР30</w:t>
            </w:r>
          </w:p>
        </w:tc>
      </w:tr>
      <w:tr w:rsidR="00E04C26" w:rsidRPr="008E433E" w:rsidTr="008F686C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и благоустройство территории, помещений и аудиторий «Сделаем будущее чистым!»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Обучающиеся 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Территория образовательного учреждения, 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Преподаватели, мастера производственного обучения, классные руководители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spacing w:after="0" w:line="256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 2, ЛР10, ЛР30</w:t>
            </w:r>
          </w:p>
        </w:tc>
      </w:tr>
      <w:tr w:rsidR="00E04C26" w:rsidRPr="008E433E" w:rsidTr="008F686C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C26" w:rsidRPr="008E433E" w:rsidRDefault="00E04C26" w:rsidP="008F686C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C26" w:rsidRPr="008E433E" w:rsidRDefault="00E04C26" w:rsidP="008F68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Онлайн-уроки финансовой грамотности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Обучающиеся всех курсов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Классные руководители, преподаватели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 2, ЛР 4, ЛР 7, ЛР18, ЛР 20</w:t>
            </w:r>
          </w:p>
        </w:tc>
      </w:tr>
      <w:tr w:rsidR="00E04C26" w:rsidRPr="008E433E" w:rsidTr="008F686C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МАЙ</w:t>
            </w:r>
          </w:p>
        </w:tc>
      </w:tr>
      <w:tr w:rsidR="00E04C26" w:rsidRPr="008E433E" w:rsidTr="008F686C">
        <w:tc>
          <w:tcPr>
            <w:tcW w:w="4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1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Праздник Весны и </w:t>
            </w:r>
            <w:proofErr w:type="gramStart"/>
            <w:r w:rsidRPr="008E43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Труда</w:t>
            </w: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фотовыставка, участие в мероприятиях города)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Default="00E04C26" w:rsidP="008F686C">
            <w:r w:rsidRPr="00AD583A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Актовый зал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Заместитель директора по УВР -Галанова Е.Б., классные руководители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8E433E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ЛР1, ЛР2, ЛР3, ЛР4, ЛР11, ЛР30</w:t>
            </w:r>
          </w:p>
        </w:tc>
      </w:tr>
      <w:tr w:rsidR="00E04C26" w:rsidRPr="008E433E" w:rsidTr="008F686C">
        <w:tc>
          <w:tcPr>
            <w:tcW w:w="4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9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День Победы </w:t>
            </w: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(комплекс мероприятий);</w:t>
            </w:r>
          </w:p>
          <w:p w:rsidR="00E04C26" w:rsidRPr="008E433E" w:rsidRDefault="00E04C26" w:rsidP="008F686C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Международная акция «Георгиевская ленточка»;</w:t>
            </w:r>
          </w:p>
          <w:p w:rsidR="00E04C26" w:rsidRPr="008E433E" w:rsidRDefault="00E04C26" w:rsidP="008F686C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Международная акция «Диктант Победы»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Default="00E04C26" w:rsidP="008F686C">
            <w:r w:rsidRPr="00AD583A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кабинеты, актовый зал, городской досуговый центр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Заместитель директора по УВР -Галанова Е.Б., руководитель ОДО – Никольский Б.А., преподаватели, классные руководители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8E433E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ЛР1, ЛР2, ЛР3, ЛР5, ЛР6, ЛР7, ЛР8, ЛР9, ЛР</w:t>
            </w:r>
            <w:proofErr w:type="gramStart"/>
            <w:r w:rsidRPr="008E433E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11,ЛР</w:t>
            </w:r>
            <w:proofErr w:type="gramEnd"/>
            <w:r w:rsidRPr="008E433E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12, ЛР30</w:t>
            </w:r>
          </w:p>
        </w:tc>
      </w:tr>
      <w:tr w:rsidR="00E04C26" w:rsidRPr="008E433E" w:rsidTr="008F686C">
        <w:tc>
          <w:tcPr>
            <w:tcW w:w="4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15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Международный день семьи </w:t>
            </w: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(встречи, фотовыставка, Фотомарафон «Моя любимая семья» в </w:t>
            </w: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социальных сетях)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Default="00E04C26" w:rsidP="008F686C">
            <w:r w:rsidRPr="00AD583A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lastRenderedPageBreak/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кабинеты, актовый зал, Группа «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ВКонтакте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»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Классные руководители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8E433E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ЛР12</w:t>
            </w:r>
          </w:p>
        </w:tc>
      </w:tr>
      <w:tr w:rsidR="00E04C26" w:rsidRPr="008E433E" w:rsidTr="008F686C">
        <w:tc>
          <w:tcPr>
            <w:tcW w:w="4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19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День детских общественных организаций России 100-летие Всесоюзной пионерской организации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2</w:t>
            </w: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Библиотекари-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Погудина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Л.В., Плетнева В.Ю.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8E433E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ЛР5</w:t>
            </w:r>
          </w:p>
        </w:tc>
      </w:tr>
      <w:tr w:rsidR="00E04C26" w:rsidRPr="008E433E" w:rsidTr="008F686C">
        <w:tc>
          <w:tcPr>
            <w:tcW w:w="4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24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День славянской письменности и культуры </w:t>
            </w: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(тематический классный час)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Default="00E04C26" w:rsidP="008F686C">
            <w:r w:rsidRPr="008D2AC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Председатель ЦК – Балашова Н.А., преподаватели, классные руководители, библиотекари –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Погудина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Л.В., Плетнева В.Ю. 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8E433E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ЛР3, ЛР5, ЛР11</w:t>
            </w:r>
          </w:p>
        </w:tc>
      </w:tr>
      <w:tr w:rsidR="00E04C26" w:rsidRPr="008E433E" w:rsidTr="008F686C">
        <w:tc>
          <w:tcPr>
            <w:tcW w:w="4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ko-KR"/>
              </w:rPr>
              <w:t>По графику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i/>
                <w:kern w:val="2"/>
                <w:sz w:val="24"/>
                <w:szCs w:val="24"/>
                <w:lang w:eastAsia="ko-KR"/>
              </w:rPr>
              <w:t>Участие в областной Спартакиаде среди команд ПОО КО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Default="00E04C26" w:rsidP="008F686C">
            <w:r w:rsidRPr="008D2AC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Спортивные площадки города Калуги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Руководитель физического воспитания –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Савосина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С.Д., преподаватели физической культуры – Василевская А.И.,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Галицына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-Филькова Н.С.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ЛР9</w:t>
            </w:r>
          </w:p>
        </w:tc>
      </w:tr>
      <w:tr w:rsidR="00E04C26" w:rsidRPr="008E433E" w:rsidTr="008F686C">
        <w:tc>
          <w:tcPr>
            <w:tcW w:w="4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shd w:val="clear" w:color="auto" w:fill="FFFFFF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Классный час: «Как преодолевать тревогу?», «Способы решения конфликтов дома и в образовательном учреждении»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Default="00E04C26" w:rsidP="008F686C">
            <w:r w:rsidRPr="008D2AC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Педагог-психолог – Калиничева С.Л., Классные руководители 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 9</w:t>
            </w:r>
          </w:p>
        </w:tc>
      </w:tr>
      <w:tr w:rsidR="00E04C26" w:rsidRPr="008E433E" w:rsidTr="008F686C">
        <w:tc>
          <w:tcPr>
            <w:tcW w:w="4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shd w:val="clear" w:color="auto" w:fill="FFFFFF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Классный час: «Взаимодействие в семье. Проявление любви, способы общения и разрешения конфликтов»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Default="00E04C26" w:rsidP="008F686C">
            <w:r w:rsidRPr="00321D30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Педагог-психолог – Калиничева С.Л., социальный педагог- Козлова Н.И., Замараева М.М., Классные руководители 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ЛР12</w:t>
            </w:r>
          </w:p>
        </w:tc>
      </w:tr>
      <w:tr w:rsidR="00E04C26" w:rsidRPr="008E433E" w:rsidTr="008F686C">
        <w:tc>
          <w:tcPr>
            <w:tcW w:w="4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shd w:val="clear" w:color="auto" w:fill="FFFFFF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 xml:space="preserve">Всероссийский экологический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квест</w:t>
            </w:r>
            <w:proofErr w:type="spellEnd"/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Default="00E04C26" w:rsidP="008F686C">
            <w:r w:rsidRPr="00321D30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Классные руководители 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 2, ЛР7, ЛР 18, ЛР 20</w:t>
            </w:r>
          </w:p>
        </w:tc>
      </w:tr>
      <w:tr w:rsidR="00E04C26" w:rsidRPr="008E433E" w:rsidTr="008F686C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ИЮНЬ</w:t>
            </w:r>
          </w:p>
        </w:tc>
      </w:tr>
      <w:tr w:rsidR="00E04C26" w:rsidRPr="008E433E" w:rsidTr="008F686C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 xml:space="preserve">1 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День защиты детей</w:t>
            </w: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 xml:space="preserve"> </w:t>
            </w: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lastRenderedPageBreak/>
              <w:t>(Фотомарафон «Мое детство» в социальных сетях, благотворительные акции)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lastRenderedPageBreak/>
              <w:t>2</w:t>
            </w: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 xml:space="preserve">-3 курс, </w:t>
            </w: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lastRenderedPageBreak/>
              <w:t>волонтеры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lastRenderedPageBreak/>
              <w:t>Группа «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ВКон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-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lastRenderedPageBreak/>
              <w:t>такте»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lastRenderedPageBreak/>
              <w:t xml:space="preserve">Классные руководители, 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lastRenderedPageBreak/>
              <w:t xml:space="preserve">педагог-организатор –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Становова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Е.В.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lastRenderedPageBreak/>
              <w:t>ЛР1, ЛР2, ЛР3, ЛР6, ЛР7, ЛР 12</w:t>
            </w:r>
          </w:p>
        </w:tc>
      </w:tr>
      <w:tr w:rsidR="00E04C26" w:rsidRPr="008E433E" w:rsidTr="008F686C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6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 xml:space="preserve">День русского языка </w:t>
            </w: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(лекторий)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Председатель ЦК – Балашова Н.А., библиотекарь-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Погудина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Л.В., Плетнева В.Ю. 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ЛР5, ЛР8, ЛР11</w:t>
            </w:r>
          </w:p>
        </w:tc>
      </w:tr>
      <w:tr w:rsidR="00E04C26" w:rsidRPr="008E433E" w:rsidTr="008F686C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9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 xml:space="preserve">350 лет со дня рождения Петра </w:t>
            </w: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val="en-US" w:eastAsia="ko-KR"/>
              </w:rPr>
              <w:t>I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2</w:t>
            </w: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Преподаватели истории – Анисимова И.Д.,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Балакшиева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Н.К., классные руководители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ЛР5</w:t>
            </w:r>
          </w:p>
        </w:tc>
      </w:tr>
      <w:tr w:rsidR="00E04C26" w:rsidRPr="008E433E" w:rsidTr="008F686C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12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День России (</w:t>
            </w: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 xml:space="preserve">участие в патриотических акциях, </w:t>
            </w: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олимпиада</w:t>
            </w: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 xml:space="preserve"> по истории, посвященная Дню России)</w:t>
            </w:r>
          </w:p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Всероссийская акция «Мы – граждане России!»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Default="00E04C26" w:rsidP="008F686C">
            <w:r w:rsidRPr="00CC3DA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Заместитель директора по УВР -Галанова Е.Б., преподаватели, классные руководители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</w:t>
            </w:r>
            <w:proofErr w:type="gram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1,ЛР</w:t>
            </w:r>
            <w:proofErr w:type="gram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3, ЛР4, ЛР5, ЛР7,ЛР8, ЛР19</w:t>
            </w:r>
          </w:p>
        </w:tc>
      </w:tr>
      <w:tr w:rsidR="00E04C26" w:rsidRPr="008E433E" w:rsidTr="008F686C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22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 xml:space="preserve">День памяти и скорби </w:t>
            </w: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(патриотические акции, тематические классные часы)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Default="00E04C26" w:rsidP="008F686C">
            <w:r w:rsidRPr="00CC3DA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Заместитель директора по УВР -Галанова Е.Б., преподаватели, классные руководители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ЛР1, ЛР2, ЛР3, ЛР5, ЛР6, ЛР7, ЛР19</w:t>
            </w:r>
          </w:p>
        </w:tc>
      </w:tr>
      <w:tr w:rsidR="00E04C26" w:rsidRPr="008E433E" w:rsidTr="008F686C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>27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  <w:t xml:space="preserve">День молодежи </w:t>
            </w: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– комплекс мероприятий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Default="00E04C26" w:rsidP="008F686C">
            <w:r w:rsidRPr="00CC3DA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Актовый зал, 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Заместитель директора по УВР -Галанова Е.Б., педагог-организатор –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Становова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Е.В., классные руководители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ЛР1, ЛР2, ЛР3, ЛР4, ЛР7, ЛР8, ЛР11, ЛР12</w:t>
            </w:r>
          </w:p>
        </w:tc>
      </w:tr>
      <w:tr w:rsidR="00E04C26" w:rsidRPr="008E433E" w:rsidTr="008F686C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ko-KR"/>
              </w:rPr>
              <w:t>По графику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i/>
                <w:kern w:val="2"/>
                <w:sz w:val="24"/>
                <w:szCs w:val="24"/>
                <w:lang w:eastAsia="ko-KR"/>
              </w:rPr>
              <w:t>Участие в областной Спартакиаде среди команд ПОО КО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Default="00E04C26" w:rsidP="008F686C">
            <w:r w:rsidRPr="00CC3DA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2-3</w:t>
            </w: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Спортивные площадки города Калуги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Руководитель физического воспитания –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Савосина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С.Д., преподаватели физической культуры – Василевская А.И.,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Галицына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-Филькова Н.С.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ЛР9</w:t>
            </w:r>
          </w:p>
        </w:tc>
      </w:tr>
      <w:tr w:rsidR="00E04C26" w:rsidRPr="008E433E" w:rsidTr="008F686C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 xml:space="preserve">В первой </w:t>
            </w: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lastRenderedPageBreak/>
              <w:t xml:space="preserve">половине месяца 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lastRenderedPageBreak/>
              <w:t xml:space="preserve">Пушкинские чтения в </w:t>
            </w: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lastRenderedPageBreak/>
              <w:t>дистанционном формате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lastRenderedPageBreak/>
              <w:t>2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Социальные сети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Преподаватели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 5</w:t>
            </w:r>
          </w:p>
        </w:tc>
      </w:tr>
      <w:tr w:rsidR="00E04C26" w:rsidRPr="008E433E" w:rsidTr="008F686C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 xml:space="preserve">В первой половине месяца 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shd w:val="clear" w:color="auto" w:fill="FFFFFF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Классный час: «Безопасное лето»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proofErr w:type="gramStart"/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2  курс</w:t>
            </w:r>
            <w:proofErr w:type="gramEnd"/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Классные руководители 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 10</w:t>
            </w:r>
          </w:p>
        </w:tc>
      </w:tr>
      <w:tr w:rsidR="00E04C26" w:rsidRPr="008E433E" w:rsidTr="008F686C">
        <w:trPr>
          <w:trHeight w:val="64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28-30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shd w:val="clear" w:color="auto" w:fill="FFFFFF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Торжественное вручение дипломов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ko-KR"/>
              </w:rPr>
              <w:t>4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Актовый зал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Директор-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Драницына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Т.Ю., заместитель директора по УР – Голубева О.В., заместитель директора по УВР – Галанова Е.Б., педагог-организатор </w:t>
            </w:r>
            <w:proofErr w:type="spellStart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Становова</w:t>
            </w:r>
            <w:proofErr w:type="spellEnd"/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Е.В., классные руководители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C26" w:rsidRPr="008E433E" w:rsidRDefault="00E04C26" w:rsidP="008F686C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E43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ЛР2, ЛР4, ЛР7, ЛР11, ЛР12</w:t>
            </w:r>
          </w:p>
        </w:tc>
      </w:tr>
    </w:tbl>
    <w:p w:rsidR="00E04C26" w:rsidRPr="008E433E" w:rsidRDefault="00E04C26" w:rsidP="00E04C26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before="120" w:after="12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b/>
          <w:sz w:val="8"/>
          <w:szCs w:val="24"/>
        </w:rPr>
      </w:pPr>
    </w:p>
    <w:p w:rsidR="00E04C26" w:rsidRPr="008E433E" w:rsidRDefault="00E04C26" w:rsidP="00E04C26">
      <w:pPr>
        <w:widowControl w:val="0"/>
        <w:autoSpaceDE w:val="0"/>
        <w:autoSpaceDN w:val="0"/>
        <w:adjustRightInd w:val="0"/>
        <w:spacing w:after="0"/>
        <w:ind w:right="-1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ko-KR"/>
        </w:rPr>
      </w:pPr>
    </w:p>
    <w:p w:rsidR="00E04C26" w:rsidRDefault="00E04C26">
      <w:pPr>
        <w:rPr>
          <w:rFonts w:ascii="Times New Roman" w:hAnsi="Times New Roman" w:cs="Times New Roman"/>
        </w:rPr>
      </w:pPr>
    </w:p>
    <w:p w:rsidR="00E04C26" w:rsidRDefault="00E04C26">
      <w:pPr>
        <w:rPr>
          <w:rFonts w:ascii="Times New Roman" w:hAnsi="Times New Roman" w:cs="Times New Roman"/>
        </w:rPr>
      </w:pPr>
    </w:p>
    <w:p w:rsidR="00E04C26" w:rsidRDefault="00E04C26">
      <w:pPr>
        <w:rPr>
          <w:rFonts w:ascii="Times New Roman" w:hAnsi="Times New Roman" w:cs="Times New Roman"/>
        </w:rPr>
      </w:pPr>
    </w:p>
    <w:sectPr w:rsidR="00E04C26" w:rsidSect="00E04C26">
      <w:pgSz w:w="16840" w:h="11907" w:orient="landscape"/>
      <w:pgMar w:top="1134" w:right="1134" w:bottom="1134" w:left="1134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5A49" w:rsidRDefault="00225A49" w:rsidP="00396D33">
      <w:pPr>
        <w:spacing w:after="0" w:line="240" w:lineRule="auto"/>
      </w:pPr>
      <w:r>
        <w:separator/>
      </w:r>
    </w:p>
  </w:endnote>
  <w:endnote w:type="continuationSeparator" w:id="0">
    <w:p w:rsidR="00225A49" w:rsidRDefault="00225A49" w:rsidP="00396D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92348"/>
      <w:docPartObj>
        <w:docPartGallery w:val="Page Numbers (Bottom of Page)"/>
        <w:docPartUnique/>
      </w:docPartObj>
    </w:sdtPr>
    <w:sdtContent>
      <w:p w:rsidR="003E5DEF" w:rsidRDefault="003E5DEF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D3EA5">
          <w:rPr>
            <w:noProof/>
          </w:rPr>
          <w:t>50</w:t>
        </w:r>
        <w:r>
          <w:rPr>
            <w:noProof/>
          </w:rPr>
          <w:fldChar w:fldCharType="end"/>
        </w:r>
      </w:p>
    </w:sdtContent>
  </w:sdt>
  <w:p w:rsidR="003E5DEF" w:rsidRDefault="003E5DE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5A49" w:rsidRDefault="00225A49" w:rsidP="00396D33">
      <w:pPr>
        <w:spacing w:after="0" w:line="240" w:lineRule="auto"/>
      </w:pPr>
      <w:r>
        <w:separator/>
      </w:r>
    </w:p>
  </w:footnote>
  <w:footnote w:type="continuationSeparator" w:id="0">
    <w:p w:rsidR="00225A49" w:rsidRDefault="00225A49" w:rsidP="00396D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5DEF" w:rsidRDefault="003E5DEF">
    <w:pPr>
      <w:pStyle w:val="ConsPlusNormal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E3D4D008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D36B66"/>
    <w:multiLevelType w:val="hybridMultilevel"/>
    <w:tmpl w:val="95B480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69F37F5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 w15:restartNumberingAfterBreak="0">
    <w:nsid w:val="0D2627E5"/>
    <w:multiLevelType w:val="hybridMultilevel"/>
    <w:tmpl w:val="AB821E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5" w15:restartNumberingAfterBreak="0">
    <w:nsid w:val="171E7BFF"/>
    <w:multiLevelType w:val="hybridMultilevel"/>
    <w:tmpl w:val="8294D83A"/>
    <w:lvl w:ilvl="0" w:tplc="06703DA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E40587"/>
    <w:multiLevelType w:val="hybridMultilevel"/>
    <w:tmpl w:val="5F90B4D4"/>
    <w:lvl w:ilvl="0" w:tplc="85A6C71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BF71811"/>
    <w:multiLevelType w:val="hybridMultilevel"/>
    <w:tmpl w:val="DC543F5A"/>
    <w:lvl w:ilvl="0" w:tplc="F11205D0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CB50DE8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9" w15:restartNumberingAfterBreak="0">
    <w:nsid w:val="1CEB24D4"/>
    <w:multiLevelType w:val="hybridMultilevel"/>
    <w:tmpl w:val="A0461C52"/>
    <w:lvl w:ilvl="0" w:tplc="B5C6FBF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B5C6FBFE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B833A1"/>
    <w:multiLevelType w:val="hybridMultilevel"/>
    <w:tmpl w:val="EE9EDA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F426980"/>
    <w:multiLevelType w:val="hybridMultilevel"/>
    <w:tmpl w:val="254C5224"/>
    <w:lvl w:ilvl="0" w:tplc="B5C6FBF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585A3F"/>
    <w:multiLevelType w:val="hybridMultilevel"/>
    <w:tmpl w:val="226018B2"/>
    <w:lvl w:ilvl="0" w:tplc="0419000F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0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3" w15:restartNumberingAfterBreak="0">
    <w:nsid w:val="21947119"/>
    <w:multiLevelType w:val="hybridMultilevel"/>
    <w:tmpl w:val="6E926DF6"/>
    <w:lvl w:ilvl="0" w:tplc="5E208F5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4" w15:restartNumberingAfterBreak="0">
    <w:nsid w:val="24145DDB"/>
    <w:multiLevelType w:val="hybridMultilevel"/>
    <w:tmpl w:val="2BC6A89C"/>
    <w:lvl w:ilvl="0" w:tplc="3CAE3456">
      <w:start w:val="1"/>
      <w:numFmt w:val="upperRoman"/>
      <w:lvlText w:val="%1."/>
      <w:lvlJc w:val="left"/>
      <w:pPr>
        <w:ind w:left="1004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5E57AFE"/>
    <w:multiLevelType w:val="hybridMultilevel"/>
    <w:tmpl w:val="CC84A39A"/>
    <w:lvl w:ilvl="0" w:tplc="DC1A4F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60E19DE"/>
    <w:multiLevelType w:val="hybridMultilevel"/>
    <w:tmpl w:val="1452FB8E"/>
    <w:lvl w:ilvl="0" w:tplc="06703DA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6E4989"/>
    <w:multiLevelType w:val="hybridMultilevel"/>
    <w:tmpl w:val="95BE4410"/>
    <w:lvl w:ilvl="0" w:tplc="7D1E7A8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1F7218"/>
    <w:multiLevelType w:val="hybridMultilevel"/>
    <w:tmpl w:val="1FA45A84"/>
    <w:lvl w:ilvl="0" w:tplc="D486B48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9C02CC5"/>
    <w:multiLevelType w:val="hybridMultilevel"/>
    <w:tmpl w:val="588C6DAE"/>
    <w:lvl w:ilvl="0" w:tplc="06703DA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CD5688"/>
    <w:multiLevelType w:val="hybridMultilevel"/>
    <w:tmpl w:val="C51AFCFA"/>
    <w:lvl w:ilvl="0" w:tplc="AAEED7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FD47182"/>
    <w:multiLevelType w:val="hybridMultilevel"/>
    <w:tmpl w:val="E8F23372"/>
    <w:lvl w:ilvl="0" w:tplc="EDE8880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ABA7B4B"/>
    <w:multiLevelType w:val="hybridMultilevel"/>
    <w:tmpl w:val="CD1EA526"/>
    <w:lvl w:ilvl="0" w:tplc="06703DA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60641D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4" w15:restartNumberingAfterBreak="0">
    <w:nsid w:val="4DDD5324"/>
    <w:multiLevelType w:val="hybridMultilevel"/>
    <w:tmpl w:val="50380404"/>
    <w:lvl w:ilvl="0" w:tplc="8F88F36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23D250B"/>
    <w:multiLevelType w:val="hybridMultilevel"/>
    <w:tmpl w:val="6D8053D8"/>
    <w:lvl w:ilvl="0" w:tplc="FBD23602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5E032F0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7" w15:restartNumberingAfterBreak="0">
    <w:nsid w:val="5F271ABB"/>
    <w:multiLevelType w:val="hybridMultilevel"/>
    <w:tmpl w:val="54745A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4251E91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9" w15:restartNumberingAfterBreak="0">
    <w:nsid w:val="66A4616F"/>
    <w:multiLevelType w:val="hybridMultilevel"/>
    <w:tmpl w:val="7298C3AE"/>
    <w:lvl w:ilvl="0" w:tplc="8912EED4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ADE24F9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1" w15:restartNumberingAfterBreak="0">
    <w:nsid w:val="6B5C64DD"/>
    <w:multiLevelType w:val="hybridMultilevel"/>
    <w:tmpl w:val="1FA45A84"/>
    <w:lvl w:ilvl="0" w:tplc="D486B482">
      <w:start w:val="1"/>
      <w:numFmt w:val="decimal"/>
      <w:lvlText w:val="%1."/>
      <w:lvlJc w:val="left"/>
      <w:pPr>
        <w:ind w:left="9715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4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11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18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125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133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140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47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5475" w:hanging="180"/>
      </w:pPr>
      <w:rPr>
        <w:rFonts w:cs="Times New Roman"/>
      </w:rPr>
    </w:lvl>
  </w:abstractNum>
  <w:abstractNum w:abstractNumId="32" w15:restartNumberingAfterBreak="0">
    <w:nsid w:val="756B6688"/>
    <w:multiLevelType w:val="hybridMultilevel"/>
    <w:tmpl w:val="9A8A2D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75DB2572"/>
    <w:multiLevelType w:val="hybridMultilevel"/>
    <w:tmpl w:val="82580E24"/>
    <w:lvl w:ilvl="0" w:tplc="8D1862B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78214A3F"/>
    <w:multiLevelType w:val="hybridMultilevel"/>
    <w:tmpl w:val="1FA45A84"/>
    <w:lvl w:ilvl="0" w:tplc="D486B48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7B9C7008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num w:numId="1">
    <w:abstractNumId w:val="4"/>
  </w:num>
  <w:num w:numId="2">
    <w:abstractNumId w:val="21"/>
  </w:num>
  <w:num w:numId="3">
    <w:abstractNumId w:val="15"/>
  </w:num>
  <w:num w:numId="4">
    <w:abstractNumId w:val="32"/>
  </w:num>
  <w:num w:numId="5">
    <w:abstractNumId w:val="18"/>
  </w:num>
  <w:num w:numId="6">
    <w:abstractNumId w:val="34"/>
  </w:num>
  <w:num w:numId="7">
    <w:abstractNumId w:val="31"/>
  </w:num>
  <w:num w:numId="8">
    <w:abstractNumId w:val="6"/>
  </w:num>
  <w:num w:numId="9">
    <w:abstractNumId w:val="20"/>
  </w:num>
  <w:num w:numId="10">
    <w:abstractNumId w:val="25"/>
  </w:num>
  <w:num w:numId="11">
    <w:abstractNumId w:val="33"/>
  </w:num>
  <w:num w:numId="12">
    <w:abstractNumId w:val="19"/>
  </w:num>
  <w:num w:numId="13">
    <w:abstractNumId w:val="11"/>
  </w:num>
  <w:num w:numId="14">
    <w:abstractNumId w:val="9"/>
  </w:num>
  <w:num w:numId="15">
    <w:abstractNumId w:val="17"/>
  </w:num>
  <w:num w:numId="16">
    <w:abstractNumId w:val="23"/>
  </w:num>
  <w:num w:numId="17">
    <w:abstractNumId w:val="26"/>
  </w:num>
  <w:num w:numId="18">
    <w:abstractNumId w:val="2"/>
  </w:num>
  <w:num w:numId="19">
    <w:abstractNumId w:val="8"/>
  </w:num>
  <w:num w:numId="20">
    <w:abstractNumId w:val="28"/>
  </w:num>
  <w:num w:numId="21">
    <w:abstractNumId w:val="35"/>
  </w:num>
  <w:num w:numId="22">
    <w:abstractNumId w:val="14"/>
  </w:num>
  <w:num w:numId="23">
    <w:abstractNumId w:val="30"/>
  </w:num>
  <w:num w:numId="24">
    <w:abstractNumId w:val="7"/>
  </w:num>
  <w:num w:numId="25">
    <w:abstractNumId w:val="16"/>
  </w:num>
  <w:num w:numId="2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29"/>
  </w:num>
  <w:num w:numId="34">
    <w:abstractNumId w:val="24"/>
  </w:num>
  <w:num w:numId="35">
    <w:abstractNumId w:val="22"/>
  </w:num>
  <w:num w:numId="36">
    <w:abstractNumId w:val="13"/>
  </w:num>
  <w:num w:numId="37">
    <w:abstractNumId w:val="10"/>
  </w:num>
  <w:num w:numId="38">
    <w:abstractNumId w:val="1"/>
  </w:num>
  <w:num w:numId="39">
    <w:abstractNumId w:val="3"/>
  </w:num>
  <w:num w:numId="40">
    <w:abstractNumId w:val="0"/>
  </w:num>
  <w:num w:numId="41">
    <w:abstractNumId w:val="27"/>
  </w:num>
  <w:num w:numId="42">
    <w:abstractNumId w:val="19"/>
  </w:num>
  <w:num w:numId="4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55125"/>
    <w:rsid w:val="00225A49"/>
    <w:rsid w:val="00283CCD"/>
    <w:rsid w:val="002C7CB0"/>
    <w:rsid w:val="003118B5"/>
    <w:rsid w:val="00350282"/>
    <w:rsid w:val="0036563B"/>
    <w:rsid w:val="00396D33"/>
    <w:rsid w:val="003E5DEF"/>
    <w:rsid w:val="00424528"/>
    <w:rsid w:val="004C5C92"/>
    <w:rsid w:val="006119D3"/>
    <w:rsid w:val="00684E2B"/>
    <w:rsid w:val="00687BCD"/>
    <w:rsid w:val="006A2661"/>
    <w:rsid w:val="00797524"/>
    <w:rsid w:val="007D249A"/>
    <w:rsid w:val="00824E66"/>
    <w:rsid w:val="00845DB6"/>
    <w:rsid w:val="008C26DF"/>
    <w:rsid w:val="008F686C"/>
    <w:rsid w:val="009716DA"/>
    <w:rsid w:val="00A55125"/>
    <w:rsid w:val="00B024FD"/>
    <w:rsid w:val="00CD3EA5"/>
    <w:rsid w:val="00DE7C32"/>
    <w:rsid w:val="00E04C26"/>
    <w:rsid w:val="00F11709"/>
    <w:rsid w:val="00F445D8"/>
    <w:rsid w:val="00FE62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0B329C-4E54-4121-A6D2-F66D1F6A0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D33"/>
  </w:style>
  <w:style w:type="paragraph" w:styleId="1">
    <w:name w:val="heading 1"/>
    <w:basedOn w:val="a"/>
    <w:next w:val="a"/>
    <w:link w:val="10"/>
    <w:uiPriority w:val="9"/>
    <w:qFormat/>
    <w:rsid w:val="00A55125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A55125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A55125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A55125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7">
    <w:name w:val="heading 7"/>
    <w:basedOn w:val="a"/>
    <w:next w:val="a"/>
    <w:link w:val="70"/>
    <w:uiPriority w:val="9"/>
    <w:qFormat/>
    <w:rsid w:val="00A55125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55125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A55125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A55125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A55125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rsid w:val="00A55125"/>
    <w:rPr>
      <w:rFonts w:ascii="Cambria" w:eastAsia="Times New Roman" w:hAnsi="Cambria" w:cs="Times New Roman"/>
      <w:i/>
      <w:iCs/>
      <w:color w:val="404040"/>
      <w:sz w:val="24"/>
      <w:szCs w:val="24"/>
    </w:rPr>
  </w:style>
  <w:style w:type="paragraph" w:styleId="a3">
    <w:name w:val="Body Text"/>
    <w:basedOn w:val="a"/>
    <w:link w:val="a4"/>
    <w:uiPriority w:val="99"/>
    <w:rsid w:val="00A5512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A55125"/>
    <w:rPr>
      <w:rFonts w:ascii="Times New Roman" w:eastAsia="Times New Roman" w:hAnsi="Times New Roman" w:cs="Times New Roman"/>
      <w:sz w:val="28"/>
      <w:szCs w:val="24"/>
    </w:rPr>
  </w:style>
  <w:style w:type="paragraph" w:styleId="21">
    <w:name w:val="Body Text 2"/>
    <w:basedOn w:val="a"/>
    <w:link w:val="22"/>
    <w:uiPriority w:val="99"/>
    <w:rsid w:val="00A55125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55125"/>
    <w:rPr>
      <w:rFonts w:ascii="Times New Roman" w:eastAsia="Times New Roman" w:hAnsi="Times New Roman" w:cs="Times New Roman"/>
      <w:sz w:val="28"/>
      <w:szCs w:val="24"/>
    </w:rPr>
  </w:style>
  <w:style w:type="character" w:customStyle="1" w:styleId="blk">
    <w:name w:val="blk"/>
    <w:rsid w:val="00A55125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A55125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A55125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uiPriority w:val="99"/>
    <w:rsid w:val="00A55125"/>
    <w:rPr>
      <w:rFonts w:cs="Times New Roman"/>
    </w:rPr>
  </w:style>
  <w:style w:type="paragraph" w:styleId="a8">
    <w:name w:val="Normal (Web)"/>
    <w:basedOn w:val="a"/>
    <w:uiPriority w:val="99"/>
    <w:rsid w:val="00A5512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A551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A55125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b">
    <w:name w:val="footnote reference"/>
    <w:basedOn w:val="a0"/>
    <w:uiPriority w:val="99"/>
    <w:rsid w:val="00A55125"/>
    <w:rPr>
      <w:rFonts w:cs="Times New Roman"/>
      <w:vertAlign w:val="superscript"/>
    </w:rPr>
  </w:style>
  <w:style w:type="paragraph" w:styleId="23">
    <w:name w:val="List 2"/>
    <w:basedOn w:val="a"/>
    <w:uiPriority w:val="99"/>
    <w:rsid w:val="00A55125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basedOn w:val="a0"/>
    <w:uiPriority w:val="99"/>
    <w:rsid w:val="00A55125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A55125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39"/>
    <w:rsid w:val="00A55125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39"/>
    <w:rsid w:val="00A55125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otnoteTextChar">
    <w:name w:val="Footnote Text Char"/>
    <w:locked/>
    <w:rsid w:val="00A55125"/>
    <w:rPr>
      <w:rFonts w:ascii="Times New Roman" w:hAnsi="Times New Roman"/>
      <w:sz w:val="20"/>
      <w:lang w:eastAsia="ru-RU"/>
    </w:rPr>
  </w:style>
  <w:style w:type="table" w:styleId="-1">
    <w:name w:val="Colorful List Accent 1"/>
    <w:aliases w:val="Содержание. 2 уровень"/>
    <w:basedOn w:val="a1"/>
    <w:uiPriority w:val="72"/>
    <w:rsid w:val="00A55125"/>
    <w:pPr>
      <w:spacing w:after="0" w:line="240" w:lineRule="auto"/>
    </w:pPr>
    <w:rPr>
      <w:rFonts w:ascii="Calibri" w:eastAsia="Times New Roman" w:hAnsi="Calibri" w:cs="Calibri"/>
      <w:color w:val="000000" w:themeColor="text1"/>
      <w:sz w:val="20"/>
      <w:szCs w:val="20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rFonts w:cs="Calibr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rFonts w:cs="Calibri"/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rFonts w:cs="Calibri"/>
        <w:b/>
        <w:bCs/>
      </w:rPr>
    </w:tblStylePr>
    <w:tblStylePr w:type="lastCol">
      <w:rPr>
        <w:rFonts w:cs="Calibri"/>
        <w:b/>
        <w:bCs/>
      </w:rPr>
    </w:tblStylePr>
    <w:tblStylePr w:type="band1Vert">
      <w:rPr>
        <w:rFonts w:cs="Calibri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rPr>
        <w:rFonts w:cs="Calibri"/>
      </w:rPr>
      <w:tblPr/>
      <w:tcPr>
        <w:shd w:val="clear" w:color="auto" w:fill="DBE5F1" w:themeFill="accent1" w:themeFillTint="33"/>
      </w:tcPr>
    </w:tblStylePr>
  </w:style>
  <w:style w:type="character" w:styleId="ad">
    <w:name w:val="Emphasis"/>
    <w:basedOn w:val="a0"/>
    <w:uiPriority w:val="20"/>
    <w:qFormat/>
    <w:rsid w:val="00A55125"/>
    <w:rPr>
      <w:rFonts w:cs="Times New Roman"/>
      <w:i/>
    </w:rPr>
  </w:style>
  <w:style w:type="paragraph" w:styleId="ae">
    <w:name w:val="Balloon Text"/>
    <w:basedOn w:val="a"/>
    <w:link w:val="af"/>
    <w:uiPriority w:val="99"/>
    <w:rsid w:val="00A55125"/>
    <w:pPr>
      <w:spacing w:after="0" w:line="240" w:lineRule="auto"/>
    </w:pPr>
    <w:rPr>
      <w:rFonts w:ascii="Segoe UI" w:eastAsia="Times New Roman" w:hAnsi="Segoe UI" w:cs="Times New Roman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rsid w:val="00A55125"/>
    <w:rPr>
      <w:rFonts w:ascii="Segoe UI" w:eastAsia="Times New Roman" w:hAnsi="Segoe UI" w:cs="Times New Roman"/>
      <w:sz w:val="18"/>
      <w:szCs w:val="18"/>
    </w:rPr>
  </w:style>
  <w:style w:type="paragraph" w:customStyle="1" w:styleId="ConsPlusNormal">
    <w:name w:val="ConsPlusNormal"/>
    <w:uiPriority w:val="99"/>
    <w:qFormat/>
    <w:rsid w:val="00A551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A5512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Верхний колонтитул Знак"/>
    <w:basedOn w:val="a0"/>
    <w:link w:val="af0"/>
    <w:uiPriority w:val="99"/>
    <w:rsid w:val="00A55125"/>
    <w:rPr>
      <w:rFonts w:ascii="Times New Roman" w:eastAsia="Times New Roman" w:hAnsi="Times New Roman" w:cs="Times New Roman"/>
      <w:sz w:val="24"/>
      <w:szCs w:val="24"/>
    </w:rPr>
  </w:style>
  <w:style w:type="paragraph" w:styleId="25">
    <w:name w:val="Body Text Indent 2"/>
    <w:basedOn w:val="a"/>
    <w:link w:val="26"/>
    <w:uiPriority w:val="99"/>
    <w:rsid w:val="00A5512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A55125"/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annotation text"/>
    <w:basedOn w:val="a"/>
    <w:link w:val="af3"/>
    <w:uiPriority w:val="99"/>
    <w:unhideWhenUsed/>
    <w:rsid w:val="00A551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rsid w:val="00A55125"/>
    <w:rPr>
      <w:rFonts w:ascii="Times New Roman" w:eastAsia="Times New Roman" w:hAnsi="Times New Roman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unhideWhenUsed/>
    <w:rsid w:val="00A55125"/>
    <w:rPr>
      <w:rFonts w:ascii="Calibri" w:hAnsi="Calibri"/>
      <w:b/>
      <w:bCs/>
    </w:rPr>
  </w:style>
  <w:style w:type="character" w:customStyle="1" w:styleId="af5">
    <w:name w:val="Тема примечания Знак"/>
    <w:basedOn w:val="af3"/>
    <w:link w:val="af4"/>
    <w:uiPriority w:val="99"/>
    <w:rsid w:val="00A55125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rsid w:val="00A55125"/>
  </w:style>
  <w:style w:type="character" w:customStyle="1" w:styleId="af6">
    <w:name w:val="Цветовое выделение"/>
    <w:uiPriority w:val="99"/>
    <w:rsid w:val="00A55125"/>
    <w:rPr>
      <w:b/>
      <w:color w:val="26282F"/>
    </w:rPr>
  </w:style>
  <w:style w:type="character" w:customStyle="1" w:styleId="af7">
    <w:name w:val="Гипертекстовая ссылка"/>
    <w:uiPriority w:val="99"/>
    <w:rsid w:val="00A55125"/>
    <w:rPr>
      <w:b/>
      <w:color w:val="106BBE"/>
    </w:rPr>
  </w:style>
  <w:style w:type="character" w:customStyle="1" w:styleId="af8">
    <w:name w:val="Активная гипертекстовая ссылка"/>
    <w:uiPriority w:val="99"/>
    <w:rsid w:val="00A55125"/>
    <w:rPr>
      <w:b/>
      <w:color w:val="106BBE"/>
      <w:u w:val="single"/>
    </w:rPr>
  </w:style>
  <w:style w:type="paragraph" w:customStyle="1" w:styleId="af9">
    <w:name w:val="Внимание"/>
    <w:basedOn w:val="a"/>
    <w:next w:val="a"/>
    <w:uiPriority w:val="99"/>
    <w:rsid w:val="00A55125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a">
    <w:name w:val="Внимание: криминал!!"/>
    <w:basedOn w:val="af9"/>
    <w:next w:val="a"/>
    <w:uiPriority w:val="99"/>
    <w:rsid w:val="00A55125"/>
  </w:style>
  <w:style w:type="paragraph" w:customStyle="1" w:styleId="afb">
    <w:name w:val="Внимание: недобросовестность!"/>
    <w:basedOn w:val="af9"/>
    <w:next w:val="a"/>
    <w:uiPriority w:val="99"/>
    <w:rsid w:val="00A55125"/>
  </w:style>
  <w:style w:type="character" w:customStyle="1" w:styleId="afc">
    <w:name w:val="Выделение для Базового Поиска"/>
    <w:uiPriority w:val="99"/>
    <w:rsid w:val="00A55125"/>
    <w:rPr>
      <w:b/>
      <w:color w:val="0058A9"/>
    </w:rPr>
  </w:style>
  <w:style w:type="character" w:customStyle="1" w:styleId="afd">
    <w:name w:val="Выделение для Базового Поиска (курсив)"/>
    <w:uiPriority w:val="99"/>
    <w:rsid w:val="00A55125"/>
    <w:rPr>
      <w:b/>
      <w:i/>
      <w:color w:val="0058A9"/>
    </w:rPr>
  </w:style>
  <w:style w:type="paragraph" w:customStyle="1" w:styleId="afe">
    <w:name w:val="Дочерний элемент списка"/>
    <w:basedOn w:val="a"/>
    <w:next w:val="a"/>
    <w:uiPriority w:val="99"/>
    <w:rsid w:val="00A55125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</w:rPr>
  </w:style>
  <w:style w:type="paragraph" w:customStyle="1" w:styleId="aff">
    <w:name w:val="Основное меню (преемственное)"/>
    <w:basedOn w:val="a"/>
    <w:next w:val="a"/>
    <w:uiPriority w:val="99"/>
    <w:rsid w:val="00A5512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</w:rPr>
  </w:style>
  <w:style w:type="paragraph" w:customStyle="1" w:styleId="12">
    <w:name w:val="Заголовок1"/>
    <w:basedOn w:val="aff"/>
    <w:next w:val="a"/>
    <w:uiPriority w:val="99"/>
    <w:rsid w:val="00A55125"/>
    <w:rPr>
      <w:b/>
      <w:bCs/>
      <w:color w:val="0058A9"/>
      <w:shd w:val="clear" w:color="auto" w:fill="ECE9D8"/>
    </w:rPr>
  </w:style>
  <w:style w:type="paragraph" w:customStyle="1" w:styleId="aff0">
    <w:name w:val="Заголовок группы контролов"/>
    <w:basedOn w:val="a"/>
    <w:next w:val="a"/>
    <w:uiPriority w:val="99"/>
    <w:rsid w:val="00A5512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aff1">
    <w:name w:val="Заголовок для информации об изменениях"/>
    <w:basedOn w:val="1"/>
    <w:next w:val="a"/>
    <w:uiPriority w:val="99"/>
    <w:rsid w:val="00A55125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2">
    <w:name w:val="Заголовок распахивающейся части диалога"/>
    <w:basedOn w:val="a"/>
    <w:next w:val="a"/>
    <w:uiPriority w:val="99"/>
    <w:rsid w:val="00A5512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</w:rPr>
  </w:style>
  <w:style w:type="character" w:customStyle="1" w:styleId="aff3">
    <w:name w:val="Заголовок своего сообщения"/>
    <w:uiPriority w:val="99"/>
    <w:rsid w:val="00A55125"/>
    <w:rPr>
      <w:b/>
      <w:color w:val="26282F"/>
    </w:rPr>
  </w:style>
  <w:style w:type="paragraph" w:customStyle="1" w:styleId="aff4">
    <w:name w:val="Заголовок статьи"/>
    <w:basedOn w:val="a"/>
    <w:next w:val="a"/>
    <w:uiPriority w:val="99"/>
    <w:rsid w:val="00A55125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5">
    <w:name w:val="Заголовок чужого сообщения"/>
    <w:uiPriority w:val="99"/>
    <w:rsid w:val="00A55125"/>
    <w:rPr>
      <w:b/>
      <w:color w:val="FF0000"/>
    </w:rPr>
  </w:style>
  <w:style w:type="paragraph" w:customStyle="1" w:styleId="aff6">
    <w:name w:val="Заголовок ЭР (левое окно)"/>
    <w:basedOn w:val="a"/>
    <w:next w:val="a"/>
    <w:uiPriority w:val="99"/>
    <w:rsid w:val="00A55125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</w:rPr>
  </w:style>
  <w:style w:type="paragraph" w:customStyle="1" w:styleId="aff7">
    <w:name w:val="Заголовок ЭР (правое окно)"/>
    <w:basedOn w:val="aff6"/>
    <w:next w:val="a"/>
    <w:uiPriority w:val="99"/>
    <w:rsid w:val="00A55125"/>
    <w:pPr>
      <w:spacing w:after="0"/>
      <w:jc w:val="left"/>
    </w:pPr>
  </w:style>
  <w:style w:type="paragraph" w:customStyle="1" w:styleId="aff8">
    <w:name w:val="Интерактивный заголовок"/>
    <w:basedOn w:val="12"/>
    <w:next w:val="a"/>
    <w:uiPriority w:val="99"/>
    <w:rsid w:val="00A55125"/>
    <w:rPr>
      <w:u w:val="single"/>
    </w:rPr>
  </w:style>
  <w:style w:type="paragraph" w:customStyle="1" w:styleId="aff9">
    <w:name w:val="Текст информации об изменениях"/>
    <w:basedOn w:val="a"/>
    <w:next w:val="a"/>
    <w:uiPriority w:val="99"/>
    <w:rsid w:val="00A5512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</w:rPr>
  </w:style>
  <w:style w:type="paragraph" w:customStyle="1" w:styleId="affa">
    <w:name w:val="Информация об изменениях"/>
    <w:basedOn w:val="aff9"/>
    <w:next w:val="a"/>
    <w:uiPriority w:val="99"/>
    <w:rsid w:val="00A55125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b">
    <w:name w:val="Текст (справка)"/>
    <w:basedOn w:val="a"/>
    <w:next w:val="a"/>
    <w:uiPriority w:val="99"/>
    <w:rsid w:val="00A55125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c">
    <w:name w:val="Комментарий"/>
    <w:basedOn w:val="affb"/>
    <w:next w:val="a"/>
    <w:uiPriority w:val="99"/>
    <w:rsid w:val="00A5512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d">
    <w:name w:val="Информация об изменениях документа"/>
    <w:basedOn w:val="affc"/>
    <w:next w:val="a"/>
    <w:uiPriority w:val="99"/>
    <w:rsid w:val="00A55125"/>
    <w:rPr>
      <w:i/>
      <w:iCs/>
    </w:rPr>
  </w:style>
  <w:style w:type="paragraph" w:customStyle="1" w:styleId="affe">
    <w:name w:val="Текст (лев. подпись)"/>
    <w:basedOn w:val="a"/>
    <w:next w:val="a"/>
    <w:uiPriority w:val="99"/>
    <w:rsid w:val="00A55125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">
    <w:name w:val="Колонтитул (левый)"/>
    <w:basedOn w:val="affe"/>
    <w:next w:val="a"/>
    <w:uiPriority w:val="99"/>
    <w:rsid w:val="00A55125"/>
    <w:rPr>
      <w:sz w:val="14"/>
      <w:szCs w:val="14"/>
    </w:rPr>
  </w:style>
  <w:style w:type="paragraph" w:customStyle="1" w:styleId="afff0">
    <w:name w:val="Текст (прав. подпись)"/>
    <w:basedOn w:val="a"/>
    <w:next w:val="a"/>
    <w:uiPriority w:val="99"/>
    <w:rsid w:val="00A55125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1">
    <w:name w:val="Колонтитул (правый)"/>
    <w:basedOn w:val="afff0"/>
    <w:next w:val="a"/>
    <w:uiPriority w:val="99"/>
    <w:rsid w:val="00A55125"/>
    <w:rPr>
      <w:sz w:val="14"/>
      <w:szCs w:val="14"/>
    </w:rPr>
  </w:style>
  <w:style w:type="paragraph" w:customStyle="1" w:styleId="afff2">
    <w:name w:val="Комментарий пользователя"/>
    <w:basedOn w:val="affc"/>
    <w:next w:val="a"/>
    <w:uiPriority w:val="99"/>
    <w:rsid w:val="00A55125"/>
    <w:pPr>
      <w:jc w:val="left"/>
    </w:pPr>
    <w:rPr>
      <w:shd w:val="clear" w:color="auto" w:fill="FFDFE0"/>
    </w:rPr>
  </w:style>
  <w:style w:type="paragraph" w:customStyle="1" w:styleId="afff3">
    <w:name w:val="Куда обратиться?"/>
    <w:basedOn w:val="af9"/>
    <w:next w:val="a"/>
    <w:uiPriority w:val="99"/>
    <w:rsid w:val="00A55125"/>
  </w:style>
  <w:style w:type="paragraph" w:customStyle="1" w:styleId="afff4">
    <w:name w:val="Моноширинный"/>
    <w:basedOn w:val="a"/>
    <w:next w:val="a"/>
    <w:uiPriority w:val="99"/>
    <w:rsid w:val="00A55125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afff5">
    <w:name w:val="Найденные слова"/>
    <w:uiPriority w:val="99"/>
    <w:rsid w:val="00A55125"/>
    <w:rPr>
      <w:b/>
      <w:color w:val="26282F"/>
      <w:shd w:val="clear" w:color="auto" w:fill="FFF580"/>
    </w:rPr>
  </w:style>
  <w:style w:type="paragraph" w:customStyle="1" w:styleId="afff6">
    <w:name w:val="Напишите нам"/>
    <w:basedOn w:val="a"/>
    <w:next w:val="a"/>
    <w:uiPriority w:val="99"/>
    <w:rsid w:val="00A55125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</w:rPr>
  </w:style>
  <w:style w:type="character" w:customStyle="1" w:styleId="afff7">
    <w:name w:val="Не вступил в силу"/>
    <w:uiPriority w:val="99"/>
    <w:rsid w:val="00A55125"/>
    <w:rPr>
      <w:b/>
      <w:color w:val="000000"/>
      <w:shd w:val="clear" w:color="auto" w:fill="D8EDE8"/>
    </w:rPr>
  </w:style>
  <w:style w:type="paragraph" w:customStyle="1" w:styleId="afff8">
    <w:name w:val="Необходимые документы"/>
    <w:basedOn w:val="af9"/>
    <w:next w:val="a"/>
    <w:uiPriority w:val="99"/>
    <w:rsid w:val="00A55125"/>
    <w:pPr>
      <w:ind w:firstLine="118"/>
    </w:pPr>
  </w:style>
  <w:style w:type="paragraph" w:customStyle="1" w:styleId="afff9">
    <w:name w:val="Нормальный (таблица)"/>
    <w:basedOn w:val="a"/>
    <w:next w:val="a"/>
    <w:uiPriority w:val="99"/>
    <w:rsid w:val="00A55125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a">
    <w:name w:val="Таблицы (моноширинный)"/>
    <w:basedOn w:val="a"/>
    <w:next w:val="a"/>
    <w:uiPriority w:val="99"/>
    <w:rsid w:val="00A55125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fffb">
    <w:name w:val="Оглавление"/>
    <w:basedOn w:val="afffa"/>
    <w:next w:val="a"/>
    <w:uiPriority w:val="99"/>
    <w:rsid w:val="00A55125"/>
    <w:pPr>
      <w:ind w:left="140"/>
    </w:pPr>
  </w:style>
  <w:style w:type="character" w:customStyle="1" w:styleId="afffc">
    <w:name w:val="Опечатки"/>
    <w:uiPriority w:val="99"/>
    <w:rsid w:val="00A55125"/>
    <w:rPr>
      <w:color w:val="FF0000"/>
    </w:rPr>
  </w:style>
  <w:style w:type="paragraph" w:customStyle="1" w:styleId="afffd">
    <w:name w:val="Переменная часть"/>
    <w:basedOn w:val="aff"/>
    <w:next w:val="a"/>
    <w:uiPriority w:val="99"/>
    <w:rsid w:val="00A55125"/>
    <w:rPr>
      <w:sz w:val="18"/>
      <w:szCs w:val="18"/>
    </w:rPr>
  </w:style>
  <w:style w:type="paragraph" w:customStyle="1" w:styleId="afffe">
    <w:name w:val="Подвал для информации об изменениях"/>
    <w:basedOn w:val="1"/>
    <w:next w:val="a"/>
    <w:uiPriority w:val="99"/>
    <w:rsid w:val="00A55125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">
    <w:name w:val="Подзаголовок для информации об изменениях"/>
    <w:basedOn w:val="aff9"/>
    <w:next w:val="a"/>
    <w:uiPriority w:val="99"/>
    <w:rsid w:val="00A55125"/>
    <w:rPr>
      <w:b/>
      <w:bCs/>
    </w:rPr>
  </w:style>
  <w:style w:type="paragraph" w:customStyle="1" w:styleId="affff0">
    <w:name w:val="Подчёркнуный текст"/>
    <w:basedOn w:val="a"/>
    <w:next w:val="a"/>
    <w:uiPriority w:val="99"/>
    <w:rsid w:val="00A55125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1">
    <w:name w:val="Постоянная часть"/>
    <w:basedOn w:val="aff"/>
    <w:next w:val="a"/>
    <w:uiPriority w:val="99"/>
    <w:rsid w:val="00A55125"/>
    <w:rPr>
      <w:sz w:val="20"/>
      <w:szCs w:val="20"/>
    </w:rPr>
  </w:style>
  <w:style w:type="paragraph" w:customStyle="1" w:styleId="affff2">
    <w:name w:val="Прижатый влево"/>
    <w:basedOn w:val="a"/>
    <w:next w:val="a"/>
    <w:uiPriority w:val="99"/>
    <w:rsid w:val="00A55125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3">
    <w:name w:val="Пример."/>
    <w:basedOn w:val="af9"/>
    <w:next w:val="a"/>
    <w:uiPriority w:val="99"/>
    <w:rsid w:val="00A55125"/>
  </w:style>
  <w:style w:type="paragraph" w:customStyle="1" w:styleId="affff4">
    <w:name w:val="Примечание."/>
    <w:basedOn w:val="af9"/>
    <w:next w:val="a"/>
    <w:uiPriority w:val="99"/>
    <w:rsid w:val="00A55125"/>
  </w:style>
  <w:style w:type="character" w:customStyle="1" w:styleId="affff5">
    <w:name w:val="Продолжение ссылки"/>
    <w:uiPriority w:val="99"/>
    <w:rsid w:val="00A55125"/>
  </w:style>
  <w:style w:type="paragraph" w:customStyle="1" w:styleId="affff6">
    <w:name w:val="Словарная статья"/>
    <w:basedOn w:val="a"/>
    <w:next w:val="a"/>
    <w:uiPriority w:val="99"/>
    <w:rsid w:val="00A55125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7">
    <w:name w:val="Сравнение редакций"/>
    <w:uiPriority w:val="99"/>
    <w:rsid w:val="00A55125"/>
    <w:rPr>
      <w:b/>
      <w:color w:val="26282F"/>
    </w:rPr>
  </w:style>
  <w:style w:type="character" w:customStyle="1" w:styleId="affff8">
    <w:name w:val="Сравнение редакций. Добавленный фрагмент"/>
    <w:uiPriority w:val="99"/>
    <w:rsid w:val="00A55125"/>
    <w:rPr>
      <w:color w:val="000000"/>
      <w:shd w:val="clear" w:color="auto" w:fill="C1D7FF"/>
    </w:rPr>
  </w:style>
  <w:style w:type="character" w:customStyle="1" w:styleId="affff9">
    <w:name w:val="Сравнение редакций. Удаленный фрагмент"/>
    <w:uiPriority w:val="99"/>
    <w:rsid w:val="00A55125"/>
    <w:rPr>
      <w:color w:val="000000"/>
      <w:shd w:val="clear" w:color="auto" w:fill="C4C413"/>
    </w:rPr>
  </w:style>
  <w:style w:type="paragraph" w:customStyle="1" w:styleId="affffa">
    <w:name w:val="Ссылка на официальную публикацию"/>
    <w:basedOn w:val="a"/>
    <w:next w:val="a"/>
    <w:uiPriority w:val="99"/>
    <w:rsid w:val="00A5512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b">
    <w:name w:val="Ссылка на утративший силу документ"/>
    <w:uiPriority w:val="99"/>
    <w:rsid w:val="00A55125"/>
    <w:rPr>
      <w:b/>
      <w:color w:val="749232"/>
    </w:rPr>
  </w:style>
  <w:style w:type="paragraph" w:customStyle="1" w:styleId="affffc">
    <w:name w:val="Текст в таблице"/>
    <w:basedOn w:val="afff9"/>
    <w:next w:val="a"/>
    <w:uiPriority w:val="99"/>
    <w:rsid w:val="00A55125"/>
    <w:pPr>
      <w:ind w:firstLine="500"/>
    </w:pPr>
  </w:style>
  <w:style w:type="paragraph" w:customStyle="1" w:styleId="affffd">
    <w:name w:val="Текст ЭР (см. также)"/>
    <w:basedOn w:val="a"/>
    <w:next w:val="a"/>
    <w:uiPriority w:val="99"/>
    <w:rsid w:val="00A55125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fffe">
    <w:name w:val="Технический комментарий"/>
    <w:basedOn w:val="a"/>
    <w:next w:val="a"/>
    <w:uiPriority w:val="99"/>
    <w:rsid w:val="00A55125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">
    <w:name w:val="Утратил силу"/>
    <w:uiPriority w:val="99"/>
    <w:rsid w:val="00A55125"/>
    <w:rPr>
      <w:b/>
      <w:strike/>
      <w:color w:val="666600"/>
    </w:rPr>
  </w:style>
  <w:style w:type="paragraph" w:customStyle="1" w:styleId="afffff0">
    <w:name w:val="Формула"/>
    <w:basedOn w:val="a"/>
    <w:next w:val="a"/>
    <w:uiPriority w:val="99"/>
    <w:rsid w:val="00A55125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ffff1">
    <w:name w:val="Центрированный (таблица)"/>
    <w:basedOn w:val="afff9"/>
    <w:next w:val="a"/>
    <w:uiPriority w:val="99"/>
    <w:rsid w:val="00A55125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A55125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551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character" w:styleId="afffff2">
    <w:name w:val="annotation reference"/>
    <w:basedOn w:val="a0"/>
    <w:uiPriority w:val="99"/>
    <w:unhideWhenUsed/>
    <w:rsid w:val="00A55125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39"/>
    <w:rsid w:val="00A55125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</w:rPr>
  </w:style>
  <w:style w:type="paragraph" w:styleId="5">
    <w:name w:val="toc 5"/>
    <w:basedOn w:val="a"/>
    <w:next w:val="a"/>
    <w:autoRedefine/>
    <w:uiPriority w:val="39"/>
    <w:rsid w:val="00A55125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</w:rPr>
  </w:style>
  <w:style w:type="paragraph" w:styleId="6">
    <w:name w:val="toc 6"/>
    <w:basedOn w:val="a"/>
    <w:next w:val="a"/>
    <w:autoRedefine/>
    <w:uiPriority w:val="39"/>
    <w:rsid w:val="00A55125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</w:rPr>
  </w:style>
  <w:style w:type="paragraph" w:styleId="71">
    <w:name w:val="toc 7"/>
    <w:basedOn w:val="a"/>
    <w:next w:val="a"/>
    <w:autoRedefine/>
    <w:uiPriority w:val="39"/>
    <w:rsid w:val="00A55125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</w:rPr>
  </w:style>
  <w:style w:type="paragraph" w:styleId="8">
    <w:name w:val="toc 8"/>
    <w:basedOn w:val="a"/>
    <w:next w:val="a"/>
    <w:autoRedefine/>
    <w:uiPriority w:val="39"/>
    <w:rsid w:val="00A55125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</w:rPr>
  </w:style>
  <w:style w:type="paragraph" w:styleId="9">
    <w:name w:val="toc 9"/>
    <w:basedOn w:val="a"/>
    <w:next w:val="a"/>
    <w:autoRedefine/>
    <w:uiPriority w:val="39"/>
    <w:rsid w:val="00A55125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</w:rPr>
  </w:style>
  <w:style w:type="paragraph" w:customStyle="1" w:styleId="s1">
    <w:name w:val="s_1"/>
    <w:basedOn w:val="a"/>
    <w:rsid w:val="00A551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ffff3">
    <w:name w:val="Table Grid"/>
    <w:basedOn w:val="a1"/>
    <w:uiPriority w:val="39"/>
    <w:rsid w:val="00A5512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4">
    <w:name w:val="endnote text"/>
    <w:basedOn w:val="a"/>
    <w:link w:val="afffff5"/>
    <w:uiPriority w:val="99"/>
    <w:semiHidden/>
    <w:unhideWhenUsed/>
    <w:rsid w:val="00A55125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ffff5">
    <w:name w:val="Текст концевой сноски Знак"/>
    <w:basedOn w:val="a0"/>
    <w:link w:val="afffff4"/>
    <w:uiPriority w:val="99"/>
    <w:semiHidden/>
    <w:rsid w:val="00A55125"/>
    <w:rPr>
      <w:rFonts w:ascii="Calibri" w:eastAsia="Times New Roman" w:hAnsi="Calibri" w:cs="Times New Roman"/>
      <w:sz w:val="20"/>
      <w:szCs w:val="20"/>
    </w:rPr>
  </w:style>
  <w:style w:type="character" w:styleId="afffff6">
    <w:name w:val="endnote reference"/>
    <w:basedOn w:val="a0"/>
    <w:uiPriority w:val="99"/>
    <w:unhideWhenUsed/>
    <w:rsid w:val="00A55125"/>
    <w:rPr>
      <w:rFonts w:cs="Times New Roman"/>
      <w:vertAlign w:val="superscript"/>
    </w:rPr>
  </w:style>
  <w:style w:type="character" w:customStyle="1" w:styleId="27">
    <w:name w:val="Основной текст (2) + Курсив"/>
    <w:rsid w:val="00A55125"/>
    <w:rPr>
      <w:rFonts w:ascii="Times New Roman" w:hAnsi="Times New Roman"/>
      <w:i/>
      <w:color w:val="000000"/>
      <w:spacing w:val="0"/>
      <w:w w:val="100"/>
      <w:position w:val="0"/>
      <w:sz w:val="24"/>
      <w:u w:val="none"/>
      <w:shd w:val="clear" w:color="auto" w:fill="FFFFFF"/>
      <w:lang w:val="ru-RU" w:eastAsia="ru-RU"/>
    </w:rPr>
  </w:style>
  <w:style w:type="character" w:customStyle="1" w:styleId="w">
    <w:name w:val="w"/>
    <w:rsid w:val="00A55125"/>
  </w:style>
  <w:style w:type="paragraph" w:styleId="afffff7">
    <w:name w:val="Plain Text"/>
    <w:basedOn w:val="a"/>
    <w:link w:val="afffff8"/>
    <w:uiPriority w:val="99"/>
    <w:rsid w:val="00A5512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ffff8">
    <w:name w:val="Текст Знак"/>
    <w:basedOn w:val="a0"/>
    <w:link w:val="afffff7"/>
    <w:uiPriority w:val="99"/>
    <w:rsid w:val="00A55125"/>
    <w:rPr>
      <w:rFonts w:ascii="Times New Roman" w:eastAsia="Times New Roman" w:hAnsi="Times New Roman" w:cs="Times New Roman"/>
      <w:sz w:val="28"/>
      <w:szCs w:val="20"/>
    </w:rPr>
  </w:style>
  <w:style w:type="character" w:customStyle="1" w:styleId="310">
    <w:name w:val="Таблица простая 31"/>
    <w:uiPriority w:val="19"/>
    <w:qFormat/>
    <w:rsid w:val="00A55125"/>
    <w:rPr>
      <w:i/>
      <w:color w:val="808080"/>
    </w:rPr>
  </w:style>
  <w:style w:type="paragraph" w:customStyle="1" w:styleId="c22">
    <w:name w:val="c22"/>
    <w:basedOn w:val="a"/>
    <w:rsid w:val="00A551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2">
    <w:name w:val="c12"/>
    <w:rsid w:val="00A55125"/>
  </w:style>
  <w:style w:type="paragraph" w:styleId="32">
    <w:name w:val="Body Text 3"/>
    <w:basedOn w:val="a"/>
    <w:link w:val="33"/>
    <w:uiPriority w:val="99"/>
    <w:unhideWhenUsed/>
    <w:rsid w:val="00A55125"/>
    <w:pPr>
      <w:spacing w:after="120"/>
    </w:pPr>
    <w:rPr>
      <w:rFonts w:ascii="Calibri" w:eastAsia="Times New Roman" w:hAnsi="Calibri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rsid w:val="00A55125"/>
    <w:rPr>
      <w:rFonts w:ascii="Calibri" w:eastAsia="Times New Roman" w:hAnsi="Calibri" w:cs="Times New Roman"/>
      <w:sz w:val="16"/>
      <w:szCs w:val="16"/>
    </w:rPr>
  </w:style>
  <w:style w:type="paragraph" w:customStyle="1" w:styleId="13">
    <w:name w:val="Обычный1"/>
    <w:link w:val="Normal"/>
    <w:rsid w:val="00A55125"/>
    <w:pPr>
      <w:widowControl w:val="0"/>
      <w:spacing w:after="0" w:line="240" w:lineRule="auto"/>
      <w:ind w:left="200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styleId="HTML">
    <w:name w:val="HTML Cite"/>
    <w:basedOn w:val="a0"/>
    <w:uiPriority w:val="99"/>
    <w:unhideWhenUsed/>
    <w:rsid w:val="00A55125"/>
    <w:rPr>
      <w:rFonts w:cs="Times New Roman"/>
      <w:i/>
    </w:rPr>
  </w:style>
  <w:style w:type="character" w:styleId="afffff9">
    <w:name w:val="Strong"/>
    <w:basedOn w:val="a0"/>
    <w:uiPriority w:val="22"/>
    <w:qFormat/>
    <w:rsid w:val="00A55125"/>
    <w:rPr>
      <w:rFonts w:cs="Times New Roman"/>
      <w:b/>
    </w:rPr>
  </w:style>
  <w:style w:type="character" w:customStyle="1" w:styleId="-10">
    <w:name w:val="Цветной список - Акцент 1 Знак"/>
    <w:aliases w:val="Содержание. 2 уровень Знак"/>
    <w:uiPriority w:val="99"/>
    <w:qFormat/>
    <w:locked/>
    <w:rsid w:val="00A55125"/>
    <w:rPr>
      <w:rFonts w:ascii="Times New Roman" w:hAnsi="Times New Roman"/>
      <w:sz w:val="24"/>
    </w:rPr>
  </w:style>
  <w:style w:type="character" w:customStyle="1" w:styleId="14">
    <w:name w:val="Основной текст1"/>
    <w:qFormat/>
    <w:rsid w:val="00A55125"/>
    <w:rPr>
      <w:rFonts w:ascii="Times New Roman" w:hAnsi="Times New Roman"/>
      <w:spacing w:val="0"/>
      <w:sz w:val="27"/>
    </w:rPr>
  </w:style>
  <w:style w:type="character" w:customStyle="1" w:styleId="311">
    <w:name w:val="Основной текст 3 Знак1"/>
    <w:link w:val="34"/>
    <w:qFormat/>
    <w:locked/>
    <w:rsid w:val="00A55125"/>
    <w:rPr>
      <w:sz w:val="16"/>
      <w:shd w:val="clear" w:color="auto" w:fill="FFFFFF"/>
    </w:rPr>
  </w:style>
  <w:style w:type="paragraph" w:customStyle="1" w:styleId="34">
    <w:name w:val="Основной текст3"/>
    <w:basedOn w:val="a"/>
    <w:link w:val="311"/>
    <w:qFormat/>
    <w:rsid w:val="00A55125"/>
    <w:pPr>
      <w:widowControl w:val="0"/>
      <w:shd w:val="clear" w:color="auto" w:fill="FFFFFF"/>
      <w:suppressAutoHyphens/>
      <w:spacing w:before="1500" w:after="60"/>
      <w:ind w:hanging="420"/>
    </w:pPr>
    <w:rPr>
      <w:sz w:val="16"/>
    </w:rPr>
  </w:style>
  <w:style w:type="paragraph" w:styleId="afffffa">
    <w:name w:val="Title"/>
    <w:basedOn w:val="a"/>
    <w:next w:val="a"/>
    <w:link w:val="afffffb"/>
    <w:uiPriority w:val="99"/>
    <w:qFormat/>
    <w:rsid w:val="00A55125"/>
    <w:pPr>
      <w:pBdr>
        <w:bottom w:val="single" w:sz="4" w:space="1" w:color="auto"/>
      </w:pBdr>
      <w:spacing w:line="240" w:lineRule="auto"/>
      <w:contextualSpacing/>
    </w:pPr>
    <w:rPr>
      <w:rFonts w:ascii="Cambria" w:eastAsia="Times New Roman" w:hAnsi="Cambria" w:cs="Times New Roman"/>
      <w:spacing w:val="5"/>
      <w:sz w:val="52"/>
      <w:szCs w:val="52"/>
    </w:rPr>
  </w:style>
  <w:style w:type="character" w:customStyle="1" w:styleId="afffffb">
    <w:name w:val="Название Знак"/>
    <w:basedOn w:val="a0"/>
    <w:link w:val="afffffa"/>
    <w:uiPriority w:val="10"/>
    <w:rsid w:val="00A55125"/>
    <w:rPr>
      <w:rFonts w:ascii="Cambria" w:eastAsia="Times New Roman" w:hAnsi="Cambria" w:cs="Times New Roman"/>
      <w:spacing w:val="5"/>
      <w:sz w:val="52"/>
      <w:szCs w:val="52"/>
    </w:rPr>
  </w:style>
  <w:style w:type="paragraph" w:customStyle="1" w:styleId="210">
    <w:name w:val="Средняя сетка 21"/>
    <w:link w:val="28"/>
    <w:uiPriority w:val="1"/>
    <w:qFormat/>
    <w:rsid w:val="00A551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-11">
    <w:name w:val="Colorful Shading Accent 1"/>
    <w:basedOn w:val="a1"/>
    <w:uiPriority w:val="71"/>
    <w:rsid w:val="00A55125"/>
    <w:pPr>
      <w:spacing w:after="0" w:line="240" w:lineRule="auto"/>
    </w:pPr>
    <w:rPr>
      <w:rFonts w:ascii="Calibri" w:eastAsia="Times New Roman" w:hAnsi="Calibri" w:cs="Calibri"/>
      <w:color w:val="000000" w:themeColor="text1"/>
      <w:sz w:val="20"/>
      <w:szCs w:val="20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rFonts w:cs="Calibri"/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rFonts w:cs="Calibri"/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rFonts w:cs="Calibri"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rFonts w:cs="Calibri"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rPr>
        <w:rFonts w:cs="Calibri"/>
      </w:rPr>
      <w:tblPr/>
      <w:tcPr>
        <w:shd w:val="clear" w:color="auto" w:fill="B8CCE4" w:themeFill="accent1" w:themeFillTint="66"/>
      </w:tcPr>
    </w:tblStylePr>
    <w:tblStylePr w:type="band1Horz">
      <w:rPr>
        <w:rFonts w:cs="Calibri"/>
      </w:rPr>
      <w:tblPr/>
      <w:tcPr>
        <w:shd w:val="clear" w:color="auto" w:fill="A7BFDE" w:themeFill="accent1" w:themeFillTint="7F"/>
      </w:tcPr>
    </w:tblStylePr>
    <w:tblStylePr w:type="neCell">
      <w:rPr>
        <w:rFonts w:cs="Calibri"/>
        <w:color w:val="000000" w:themeColor="text1"/>
      </w:rPr>
    </w:tblStylePr>
    <w:tblStylePr w:type="nwCell">
      <w:rPr>
        <w:rFonts w:cs="Calibri"/>
        <w:color w:val="000000" w:themeColor="text1"/>
      </w:rPr>
    </w:tblStylePr>
  </w:style>
  <w:style w:type="paragraph" w:customStyle="1" w:styleId="Style21">
    <w:name w:val="Style21"/>
    <w:basedOn w:val="a"/>
    <w:uiPriority w:val="99"/>
    <w:rsid w:val="00A55125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7">
    <w:name w:val="Font Style47"/>
    <w:rsid w:val="00A55125"/>
    <w:rPr>
      <w:rFonts w:ascii="Times New Roman" w:hAnsi="Times New Roman"/>
      <w:sz w:val="22"/>
    </w:rPr>
  </w:style>
  <w:style w:type="paragraph" w:customStyle="1" w:styleId="Style17">
    <w:name w:val="Style17"/>
    <w:basedOn w:val="a"/>
    <w:rsid w:val="00A55125"/>
    <w:pPr>
      <w:widowControl w:val="0"/>
      <w:autoSpaceDE w:val="0"/>
      <w:autoSpaceDN w:val="0"/>
      <w:adjustRightInd w:val="0"/>
      <w:spacing w:after="0" w:line="270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50">
    <w:name w:val="Основной текст (5)_"/>
    <w:link w:val="51"/>
    <w:locked/>
    <w:rsid w:val="00A55125"/>
    <w:rPr>
      <w:sz w:val="23"/>
      <w:shd w:val="clear" w:color="auto" w:fill="FFFFFF"/>
    </w:rPr>
  </w:style>
  <w:style w:type="paragraph" w:customStyle="1" w:styleId="51">
    <w:name w:val="Основной текст (5)"/>
    <w:basedOn w:val="a"/>
    <w:link w:val="50"/>
    <w:rsid w:val="00A55125"/>
    <w:pPr>
      <w:shd w:val="clear" w:color="auto" w:fill="FFFFFF"/>
      <w:spacing w:after="0" w:line="269" w:lineRule="exact"/>
      <w:jc w:val="center"/>
    </w:pPr>
    <w:rPr>
      <w:sz w:val="23"/>
    </w:rPr>
  </w:style>
  <w:style w:type="character" w:customStyle="1" w:styleId="28">
    <w:name w:val="Средняя сетка 2 Знак"/>
    <w:link w:val="210"/>
    <w:uiPriority w:val="1"/>
    <w:locked/>
    <w:rsid w:val="00A55125"/>
    <w:rPr>
      <w:rFonts w:ascii="Times New Roman" w:eastAsia="Times New Roman" w:hAnsi="Times New Roman" w:cs="Times New Roman"/>
      <w:sz w:val="24"/>
      <w:szCs w:val="24"/>
    </w:rPr>
  </w:style>
  <w:style w:type="paragraph" w:customStyle="1" w:styleId="211">
    <w:name w:val="Основной текст 21"/>
    <w:basedOn w:val="a"/>
    <w:rsid w:val="00A55125"/>
    <w:pPr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4"/>
      <w:szCs w:val="24"/>
      <w:lang w:eastAsia="ar-SA"/>
    </w:rPr>
  </w:style>
  <w:style w:type="paragraph" w:customStyle="1" w:styleId="510">
    <w:name w:val="Основной текст (5)1"/>
    <w:basedOn w:val="a"/>
    <w:rsid w:val="00A55125"/>
    <w:pPr>
      <w:shd w:val="clear" w:color="auto" w:fill="FFFFFF"/>
      <w:spacing w:after="0" w:line="269" w:lineRule="exact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styleId="afffffc">
    <w:name w:val="Body Text Indent"/>
    <w:aliases w:val="текст,Основной текст 1,Основной текст 1 Знак Знак Знак"/>
    <w:basedOn w:val="a"/>
    <w:link w:val="afffffd"/>
    <w:uiPriority w:val="99"/>
    <w:unhideWhenUsed/>
    <w:rsid w:val="00A55125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fffffd">
    <w:name w:val="Основной текст с отступом Знак"/>
    <w:aliases w:val="текст Знак,Основной текст 1 Знак,Основной текст 1 Знак Знак Знак Знак"/>
    <w:basedOn w:val="a0"/>
    <w:link w:val="afffffc"/>
    <w:uiPriority w:val="99"/>
    <w:rsid w:val="00A55125"/>
    <w:rPr>
      <w:rFonts w:ascii="Calibri" w:eastAsia="Times New Roman" w:hAnsi="Calibri" w:cs="Times New Roman"/>
    </w:rPr>
  </w:style>
  <w:style w:type="character" w:customStyle="1" w:styleId="FontStyle34">
    <w:name w:val="Font Style34"/>
    <w:uiPriority w:val="99"/>
    <w:rsid w:val="00A55125"/>
    <w:rPr>
      <w:rFonts w:ascii="Times New Roman" w:hAnsi="Times New Roman"/>
      <w:sz w:val="22"/>
    </w:rPr>
  </w:style>
  <w:style w:type="paragraph" w:customStyle="1" w:styleId="Style6">
    <w:name w:val="Style6"/>
    <w:basedOn w:val="a"/>
    <w:uiPriority w:val="99"/>
    <w:rsid w:val="00A55125"/>
    <w:pPr>
      <w:widowControl w:val="0"/>
      <w:autoSpaceDE w:val="0"/>
      <w:autoSpaceDN w:val="0"/>
      <w:adjustRightInd w:val="0"/>
      <w:spacing w:after="0" w:line="281" w:lineRule="exact"/>
      <w:ind w:hanging="349"/>
    </w:pPr>
    <w:rPr>
      <w:rFonts w:ascii="Times New Roman" w:eastAsia="Times New Roman" w:hAnsi="Times New Roman" w:cs="Times New Roman"/>
      <w:sz w:val="24"/>
      <w:szCs w:val="24"/>
    </w:rPr>
  </w:style>
  <w:style w:type="character" w:styleId="HTML0">
    <w:name w:val="HTML Definition"/>
    <w:basedOn w:val="a0"/>
    <w:uiPriority w:val="99"/>
    <w:semiHidden/>
    <w:unhideWhenUsed/>
    <w:rsid w:val="00A55125"/>
    <w:rPr>
      <w:rFonts w:cs="Times New Roman"/>
      <w:i/>
    </w:rPr>
  </w:style>
  <w:style w:type="paragraph" w:customStyle="1" w:styleId="15">
    <w:name w:val="Абзац списка1"/>
    <w:basedOn w:val="a"/>
    <w:rsid w:val="00A55125"/>
    <w:pPr>
      <w:ind w:left="720"/>
    </w:pPr>
    <w:rPr>
      <w:rFonts w:ascii="Calibri" w:eastAsia="Times New Roman" w:hAnsi="Calibri" w:cs="Calibri"/>
    </w:rPr>
  </w:style>
  <w:style w:type="character" w:customStyle="1" w:styleId="130">
    <w:name w:val="Основной текст + 13"/>
    <w:aliases w:val="5 pt"/>
    <w:rsid w:val="00A55125"/>
    <w:rPr>
      <w:rFonts w:ascii="Times New Roman" w:hAnsi="Times New Roman"/>
      <w:sz w:val="27"/>
      <w:shd w:val="clear" w:color="auto" w:fill="FFFFFF"/>
    </w:rPr>
  </w:style>
  <w:style w:type="character" w:customStyle="1" w:styleId="Normal">
    <w:name w:val="Normal Знак"/>
    <w:link w:val="13"/>
    <w:locked/>
    <w:rsid w:val="00A55125"/>
    <w:rPr>
      <w:rFonts w:ascii="Times New Roman" w:eastAsia="Times New Roman" w:hAnsi="Times New Roman" w:cs="Times New Roman"/>
      <w:b/>
      <w:sz w:val="24"/>
      <w:szCs w:val="20"/>
    </w:rPr>
  </w:style>
  <w:style w:type="paragraph" w:styleId="afffffe">
    <w:name w:val="List Paragraph"/>
    <w:basedOn w:val="a"/>
    <w:uiPriority w:val="99"/>
    <w:qFormat/>
    <w:rsid w:val="00A55125"/>
    <w:pPr>
      <w:ind w:left="708"/>
    </w:pPr>
    <w:rPr>
      <w:rFonts w:ascii="Calibri" w:eastAsia="Times New Roman" w:hAnsi="Calibri" w:cs="Times New Roman"/>
    </w:rPr>
  </w:style>
  <w:style w:type="paragraph" w:styleId="affffff">
    <w:name w:val="Document Map"/>
    <w:basedOn w:val="a"/>
    <w:link w:val="affffff0"/>
    <w:uiPriority w:val="99"/>
    <w:semiHidden/>
    <w:unhideWhenUsed/>
    <w:rsid w:val="00A55125"/>
    <w:rPr>
      <w:rFonts w:ascii="Tahoma" w:eastAsia="Times New Roman" w:hAnsi="Tahoma" w:cs="Tahoma"/>
      <w:sz w:val="16"/>
      <w:szCs w:val="16"/>
    </w:rPr>
  </w:style>
  <w:style w:type="character" w:customStyle="1" w:styleId="affffff0">
    <w:name w:val="Схема документа Знак"/>
    <w:basedOn w:val="a0"/>
    <w:link w:val="affffff"/>
    <w:uiPriority w:val="99"/>
    <w:semiHidden/>
    <w:rsid w:val="00A5512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D9D9E1-B92B-4C70-9411-3C5568E5E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12426</Words>
  <Characters>70831</Characters>
  <Application>Microsoft Office Word</Application>
  <DocSecurity>0</DocSecurity>
  <Lines>590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Olga-G</cp:lastModifiedBy>
  <cp:revision>15</cp:revision>
  <cp:lastPrinted>2021-11-16T13:44:00Z</cp:lastPrinted>
  <dcterms:created xsi:type="dcterms:W3CDTF">2021-10-05T05:18:00Z</dcterms:created>
  <dcterms:modified xsi:type="dcterms:W3CDTF">2021-11-18T10:04:00Z</dcterms:modified>
</cp:coreProperties>
</file>